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B424" w14:textId="77777777" w:rsidR="00BC5DB6" w:rsidRDefault="00BC5DB6" w:rsidP="006F341B">
      <w:pPr>
        <w:spacing w:line="280" w:lineRule="atLeast"/>
        <w:jc w:val="center"/>
        <w:rPr>
          <w:rFonts w:asciiTheme="majorHAnsi" w:hAnsiTheme="majorHAnsi"/>
          <w:b/>
          <w:smallCaps/>
          <w:szCs w:val="22"/>
        </w:rPr>
      </w:pPr>
    </w:p>
    <w:p w14:paraId="08FB8FD0" w14:textId="77777777" w:rsidR="006F341B" w:rsidRDefault="006F341B" w:rsidP="006F341B">
      <w:pPr>
        <w:jc w:val="center"/>
      </w:pPr>
    </w:p>
    <w:p w14:paraId="35C8E406" w14:textId="77777777" w:rsidR="006F341B" w:rsidRDefault="006F341B" w:rsidP="006F341B">
      <w:pPr>
        <w:jc w:val="center"/>
      </w:pPr>
    </w:p>
    <w:p w14:paraId="5BEA0DCE" w14:textId="67B257B6" w:rsidR="00F1692E" w:rsidRPr="00D16DDB" w:rsidRDefault="00F1692E" w:rsidP="00F1692E">
      <w:pPr>
        <w:pBdr>
          <w:top w:val="single" w:sz="18" w:space="1" w:color="EC6607"/>
          <w:left w:val="single" w:sz="18" w:space="4" w:color="EC6607"/>
          <w:bottom w:val="single" w:sz="18" w:space="11" w:color="EC6607"/>
          <w:right w:val="single" w:sz="18" w:space="4" w:color="EC6607"/>
        </w:pBdr>
        <w:jc w:val="center"/>
        <w:rPr>
          <w:rFonts w:eastAsiaTheme="majorEastAsia" w:cstheme="minorHAnsi"/>
          <w:b/>
          <w:color w:val="EC6607"/>
          <w:sz w:val="32"/>
          <w:szCs w:val="32"/>
        </w:rPr>
      </w:pPr>
      <w:r w:rsidRPr="00D16DDB">
        <w:rPr>
          <w:rFonts w:eastAsiaTheme="majorEastAsia" w:cstheme="minorHAnsi"/>
          <w:b/>
          <w:color w:val="EC6607"/>
          <w:sz w:val="32"/>
          <w:szCs w:val="32"/>
        </w:rPr>
        <w:t>TRAME DE CANDIDATURE 202</w:t>
      </w:r>
      <w:r w:rsidR="00A408CF">
        <w:rPr>
          <w:rFonts w:eastAsiaTheme="majorEastAsia" w:cstheme="minorHAnsi"/>
          <w:b/>
          <w:color w:val="EC6607"/>
          <w:sz w:val="32"/>
          <w:szCs w:val="32"/>
        </w:rPr>
        <w:t>6</w:t>
      </w:r>
      <w:r w:rsidRPr="00D16DDB">
        <w:rPr>
          <w:rFonts w:eastAsiaTheme="majorEastAsia" w:cstheme="minorHAnsi"/>
          <w:b/>
          <w:color w:val="EC6607"/>
          <w:sz w:val="32"/>
          <w:szCs w:val="32"/>
        </w:rPr>
        <w:t>-202</w:t>
      </w:r>
      <w:r w:rsidR="00A408CF">
        <w:rPr>
          <w:rFonts w:eastAsiaTheme="majorEastAsia" w:cstheme="minorHAnsi"/>
          <w:b/>
          <w:color w:val="EC6607"/>
          <w:sz w:val="32"/>
          <w:szCs w:val="32"/>
        </w:rPr>
        <w:t>7</w:t>
      </w:r>
    </w:p>
    <w:p w14:paraId="74FA5688" w14:textId="0B021885" w:rsidR="006F341B" w:rsidRPr="00F1692E" w:rsidRDefault="00655F1E" w:rsidP="00F1692E">
      <w:pPr>
        <w:pBdr>
          <w:top w:val="single" w:sz="18" w:space="1" w:color="EC6607"/>
          <w:left w:val="single" w:sz="18" w:space="4" w:color="EC6607"/>
          <w:bottom w:val="single" w:sz="18" w:space="11" w:color="EC6607"/>
          <w:right w:val="single" w:sz="18" w:space="4" w:color="EC6607"/>
        </w:pBdr>
        <w:jc w:val="center"/>
        <w:rPr>
          <w:rFonts w:eastAsiaTheme="majorEastAsia" w:cstheme="minorHAnsi"/>
          <w:color w:val="EC6607"/>
          <w:sz w:val="32"/>
          <w:szCs w:val="32"/>
        </w:rPr>
      </w:pPr>
      <w:r w:rsidRPr="00D16DDB">
        <w:rPr>
          <w:rFonts w:eastAsiaTheme="majorEastAsia" w:cstheme="minorHAnsi"/>
          <w:color w:val="EC6607"/>
          <w:sz w:val="32"/>
          <w:szCs w:val="32"/>
        </w:rPr>
        <w:t>Appel à projets « M</w:t>
      </w:r>
      <w:r w:rsidR="00F1692E" w:rsidRPr="00D16DDB">
        <w:rPr>
          <w:rFonts w:eastAsiaTheme="majorEastAsia" w:cstheme="minorHAnsi"/>
          <w:color w:val="EC6607"/>
          <w:sz w:val="32"/>
          <w:szCs w:val="32"/>
        </w:rPr>
        <w:t>aturation »</w:t>
      </w:r>
    </w:p>
    <w:p w14:paraId="3D76E3B3" w14:textId="77777777" w:rsidR="004363E8" w:rsidRDefault="004363E8" w:rsidP="006F341B"/>
    <w:p w14:paraId="150A207F" w14:textId="6F610FCB" w:rsidR="006F341B" w:rsidRDefault="006F341B" w:rsidP="006F341B"/>
    <w:p w14:paraId="79A7C89E" w14:textId="77777777" w:rsidR="009C78A9" w:rsidRPr="00CC2E3B" w:rsidRDefault="009C78A9" w:rsidP="006F341B"/>
    <w:p w14:paraId="27A59488" w14:textId="1DA691C7" w:rsidR="009C78A9" w:rsidRDefault="00F57669" w:rsidP="009C78A9">
      <w:pPr>
        <w:pStyle w:val="Titre1"/>
      </w:pPr>
      <w:r>
        <w:t>Calendrier</w:t>
      </w:r>
    </w:p>
    <w:p w14:paraId="1112C482" w14:textId="77777777" w:rsidR="009C78A9" w:rsidRPr="00532577" w:rsidRDefault="009C78A9" w:rsidP="009C78A9"/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828"/>
      </w:tblGrid>
      <w:tr w:rsidR="00643DFB" w:rsidRPr="00A375AD" w14:paraId="1F829D87" w14:textId="77777777" w:rsidTr="00643DFB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2C12515" w14:textId="77777777" w:rsidR="00643DFB" w:rsidRPr="00A375AD" w:rsidRDefault="00643DFB" w:rsidP="00643DFB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A375AD">
              <w:rPr>
                <w:rFonts w:eastAsia="Calibri"/>
                <w:color w:val="auto"/>
                <w:szCs w:val="22"/>
              </w:rPr>
              <w:t>Ouverture de l’appel</w:t>
            </w:r>
          </w:p>
        </w:tc>
        <w:tc>
          <w:tcPr>
            <w:tcW w:w="3828" w:type="dxa"/>
            <w:vAlign w:val="center"/>
          </w:tcPr>
          <w:p w14:paraId="1FBB3A99" w14:textId="769D3018" w:rsidR="00643DFB" w:rsidRPr="00D16DDB" w:rsidRDefault="00643DFB" w:rsidP="00643DFB">
            <w:pPr>
              <w:jc w:val="center"/>
              <w:rPr>
                <w:rFonts w:eastAsia="Calibri"/>
                <w:color w:val="auto"/>
                <w:szCs w:val="22"/>
              </w:rPr>
            </w:pPr>
            <w:r>
              <w:t>1</w:t>
            </w:r>
            <w:r w:rsidR="00A408CF">
              <w:t>2</w:t>
            </w:r>
            <w:r>
              <w:t xml:space="preserve"> janvier 202</w:t>
            </w:r>
            <w:r w:rsidR="00A408CF">
              <w:t>6</w:t>
            </w:r>
          </w:p>
        </w:tc>
      </w:tr>
      <w:tr w:rsidR="00643DFB" w:rsidRPr="00A375AD" w14:paraId="1D4A1789" w14:textId="77777777" w:rsidTr="00643DFB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0E21423" w14:textId="77777777" w:rsidR="00643DFB" w:rsidRPr="00590AD8" w:rsidRDefault="00643DFB" w:rsidP="00643DFB">
            <w:pPr>
              <w:jc w:val="left"/>
              <w:rPr>
                <w:rFonts w:eastAsia="Calibri"/>
                <w:b/>
                <w:color w:val="auto"/>
                <w:szCs w:val="22"/>
              </w:rPr>
            </w:pPr>
            <w:r w:rsidRPr="00590AD8">
              <w:rPr>
                <w:rFonts w:eastAsia="Calibri"/>
                <w:b/>
                <w:color w:val="auto"/>
                <w:szCs w:val="22"/>
              </w:rPr>
              <w:t>Clôture de l’appel</w:t>
            </w:r>
          </w:p>
        </w:tc>
        <w:tc>
          <w:tcPr>
            <w:tcW w:w="3828" w:type="dxa"/>
            <w:vAlign w:val="center"/>
          </w:tcPr>
          <w:p w14:paraId="2C992286" w14:textId="28C08692" w:rsidR="00643DFB" w:rsidRPr="00D16DDB" w:rsidRDefault="00A408CF" w:rsidP="00643DFB">
            <w:pPr>
              <w:jc w:val="center"/>
              <w:rPr>
                <w:rFonts w:eastAsia="Calibri"/>
                <w:b/>
                <w:color w:val="auto"/>
                <w:szCs w:val="22"/>
              </w:rPr>
            </w:pPr>
            <w:r>
              <w:rPr>
                <w:b/>
              </w:rPr>
              <w:t>10</w:t>
            </w:r>
            <w:r w:rsidR="00643DFB" w:rsidRPr="00C77969">
              <w:rPr>
                <w:b/>
              </w:rPr>
              <w:t xml:space="preserve"> avril 202</w:t>
            </w:r>
            <w:r>
              <w:rPr>
                <w:b/>
              </w:rPr>
              <w:t>6</w:t>
            </w:r>
          </w:p>
        </w:tc>
      </w:tr>
      <w:tr w:rsidR="00643DFB" w:rsidRPr="00A375AD" w14:paraId="5A519D65" w14:textId="77777777" w:rsidTr="00643DFB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E75A6A8" w14:textId="77777777" w:rsidR="00643DFB" w:rsidRPr="00A375AD" w:rsidRDefault="00643DFB" w:rsidP="00643DFB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A375AD">
              <w:rPr>
                <w:rFonts w:eastAsia="Calibri"/>
                <w:color w:val="auto"/>
                <w:szCs w:val="22"/>
              </w:rPr>
              <w:t>Jury</w:t>
            </w:r>
          </w:p>
        </w:tc>
        <w:tc>
          <w:tcPr>
            <w:tcW w:w="3828" w:type="dxa"/>
            <w:vAlign w:val="center"/>
          </w:tcPr>
          <w:p w14:paraId="4A0BA4A0" w14:textId="56998C46" w:rsidR="00643DFB" w:rsidRPr="00D16DDB" w:rsidRDefault="0034006D" w:rsidP="00643DFB">
            <w:pPr>
              <w:jc w:val="center"/>
              <w:rPr>
                <w:rFonts w:eastAsia="Calibri"/>
                <w:color w:val="auto"/>
                <w:szCs w:val="22"/>
              </w:rPr>
            </w:pPr>
            <w:r>
              <w:t>Début juin</w:t>
            </w:r>
          </w:p>
        </w:tc>
      </w:tr>
      <w:tr w:rsidR="00643DFB" w:rsidRPr="00A375AD" w14:paraId="17DB8DD8" w14:textId="77777777" w:rsidTr="00643DFB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80FFF3D" w14:textId="77777777" w:rsidR="00643DFB" w:rsidRPr="00A375AD" w:rsidRDefault="00643DFB" w:rsidP="00643DFB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A375AD">
              <w:rPr>
                <w:rFonts w:eastAsia="Calibri"/>
                <w:color w:val="auto"/>
                <w:szCs w:val="22"/>
              </w:rPr>
              <w:t xml:space="preserve">Notification </w:t>
            </w:r>
            <w:r>
              <w:rPr>
                <w:rFonts w:eastAsia="Calibri"/>
                <w:color w:val="auto"/>
                <w:szCs w:val="22"/>
              </w:rPr>
              <w:t xml:space="preserve">des </w:t>
            </w:r>
            <w:r w:rsidRPr="00A375AD">
              <w:rPr>
                <w:rFonts w:eastAsia="Calibri"/>
                <w:color w:val="auto"/>
                <w:szCs w:val="22"/>
              </w:rPr>
              <w:t>résultats</w:t>
            </w:r>
          </w:p>
        </w:tc>
        <w:tc>
          <w:tcPr>
            <w:tcW w:w="3828" w:type="dxa"/>
            <w:vAlign w:val="center"/>
          </w:tcPr>
          <w:p w14:paraId="073BB379" w14:textId="3D5E04B4" w:rsidR="00643DFB" w:rsidRPr="00C42E3D" w:rsidRDefault="0034006D" w:rsidP="00643DFB">
            <w:pPr>
              <w:jc w:val="center"/>
              <w:rPr>
                <w:rFonts w:eastAsia="Calibri"/>
                <w:color w:val="auto"/>
                <w:szCs w:val="22"/>
              </w:rPr>
            </w:pPr>
            <w:r>
              <w:rPr>
                <w:szCs w:val="22"/>
              </w:rPr>
              <w:t>Mi-juin</w:t>
            </w:r>
          </w:p>
        </w:tc>
      </w:tr>
      <w:tr w:rsidR="00643DFB" w:rsidRPr="00A375AD" w14:paraId="2122FFC6" w14:textId="77777777" w:rsidTr="00643DFB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CDD4639" w14:textId="77777777" w:rsidR="00643DFB" w:rsidRPr="00A375AD" w:rsidRDefault="00643DFB" w:rsidP="00643DFB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A375AD">
              <w:rPr>
                <w:rFonts w:eastAsia="Calibri"/>
                <w:color w:val="auto"/>
                <w:szCs w:val="22"/>
              </w:rPr>
              <w:t>Début des projets</w:t>
            </w:r>
          </w:p>
        </w:tc>
        <w:tc>
          <w:tcPr>
            <w:tcW w:w="3828" w:type="dxa"/>
            <w:vAlign w:val="center"/>
          </w:tcPr>
          <w:p w14:paraId="585F8FB3" w14:textId="3737F72D" w:rsidR="00643DFB" w:rsidRPr="00C42E3D" w:rsidRDefault="00643DFB" w:rsidP="00643DFB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C42E3D">
              <w:t>1</w:t>
            </w:r>
            <w:r w:rsidRPr="00C42E3D">
              <w:rPr>
                <w:vertAlign w:val="superscript"/>
              </w:rPr>
              <w:t>er</w:t>
            </w:r>
            <w:r w:rsidRPr="00C42E3D">
              <w:t xml:space="preserve"> septembre 202</w:t>
            </w:r>
            <w:r w:rsidR="00A408CF">
              <w:t>6</w:t>
            </w:r>
          </w:p>
        </w:tc>
      </w:tr>
      <w:tr w:rsidR="00643DFB" w:rsidRPr="00A375AD" w14:paraId="79233045" w14:textId="77777777" w:rsidTr="00643DFB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4FE0446" w14:textId="0AF2435B" w:rsidR="00643DFB" w:rsidRPr="00A375AD" w:rsidRDefault="00643DFB" w:rsidP="00643DFB">
            <w:pPr>
              <w:jc w:val="left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Limite engagement dépenses</w:t>
            </w:r>
          </w:p>
        </w:tc>
        <w:tc>
          <w:tcPr>
            <w:tcW w:w="3828" w:type="dxa"/>
            <w:vAlign w:val="center"/>
          </w:tcPr>
          <w:p w14:paraId="7F54BB50" w14:textId="1B5558C6" w:rsidR="00643DFB" w:rsidRPr="00C42E3D" w:rsidRDefault="00643DFB" w:rsidP="00643DFB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C42E3D">
              <w:t>1</w:t>
            </w:r>
            <w:r w:rsidR="00A408CF">
              <w:t>6</w:t>
            </w:r>
            <w:r w:rsidRPr="00C42E3D">
              <w:t xml:space="preserve"> juillet 202</w:t>
            </w:r>
            <w:r w:rsidR="00A408CF">
              <w:t>7</w:t>
            </w:r>
          </w:p>
        </w:tc>
      </w:tr>
      <w:tr w:rsidR="00643DFB" w:rsidRPr="00EA29C5" w14:paraId="6A9597F0" w14:textId="77777777" w:rsidTr="00643DFB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6BB058D" w14:textId="77777777" w:rsidR="00643DFB" w:rsidRPr="00EA29C5" w:rsidRDefault="00643DFB" w:rsidP="00643DFB">
            <w:pPr>
              <w:jc w:val="left"/>
              <w:rPr>
                <w:rFonts w:eastAsia="Calibri"/>
                <w:color w:val="auto"/>
                <w:szCs w:val="22"/>
              </w:rPr>
            </w:pPr>
            <w:r w:rsidRPr="00EA29C5">
              <w:rPr>
                <w:rFonts w:eastAsia="Calibri"/>
                <w:color w:val="auto"/>
                <w:szCs w:val="22"/>
              </w:rPr>
              <w:t>Fin des projets</w:t>
            </w:r>
          </w:p>
        </w:tc>
        <w:tc>
          <w:tcPr>
            <w:tcW w:w="3828" w:type="dxa"/>
            <w:vAlign w:val="center"/>
          </w:tcPr>
          <w:p w14:paraId="35B07A0E" w14:textId="669D1F88" w:rsidR="00643DFB" w:rsidRPr="00C42E3D" w:rsidRDefault="00643DFB" w:rsidP="00643DFB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C42E3D">
              <w:t>31 août 202</w:t>
            </w:r>
            <w:r w:rsidR="00A408CF">
              <w:t>7</w:t>
            </w:r>
          </w:p>
        </w:tc>
      </w:tr>
    </w:tbl>
    <w:p w14:paraId="180966FA" w14:textId="77777777" w:rsidR="009C78A9" w:rsidRPr="00EA29C5" w:rsidRDefault="009C78A9" w:rsidP="009C78A9">
      <w:pPr>
        <w:tabs>
          <w:tab w:val="left" w:pos="0"/>
        </w:tabs>
        <w:spacing w:line="280" w:lineRule="atLeast"/>
        <w:rPr>
          <w:rFonts w:asciiTheme="majorHAnsi" w:hAnsiTheme="majorHAnsi"/>
          <w:szCs w:val="22"/>
        </w:rPr>
      </w:pPr>
    </w:p>
    <w:p w14:paraId="3BC03DB1" w14:textId="77777777" w:rsidR="009C78A9" w:rsidRPr="00EA29C5" w:rsidRDefault="009C78A9" w:rsidP="009C78A9">
      <w:pPr>
        <w:pStyle w:val="Titre1"/>
      </w:pPr>
      <w:r w:rsidRPr="00EA29C5">
        <w:t>Candidature</w:t>
      </w:r>
    </w:p>
    <w:p w14:paraId="48161BB1" w14:textId="6BCC55AF" w:rsidR="006B03AB" w:rsidRPr="00EA29C5" w:rsidRDefault="006B03AB" w:rsidP="006B03AB">
      <w:pPr>
        <w:rPr>
          <w:rStyle w:val="Lienhypertexte"/>
          <w:b/>
          <w:color w:val="4E7B9A"/>
        </w:rPr>
      </w:pPr>
      <w:r w:rsidRPr="00EA29C5">
        <w:t xml:space="preserve">Le dossier de candidature doit être envoyé en </w:t>
      </w:r>
      <w:r w:rsidRPr="00EA29C5">
        <w:rPr>
          <w:b/>
        </w:rPr>
        <w:t>un seul fichier PDF</w:t>
      </w:r>
      <w:r w:rsidRPr="00EA29C5">
        <w:t xml:space="preserve"> (dossier + CV </w:t>
      </w:r>
      <w:r w:rsidR="00893055">
        <w:t xml:space="preserve">des responsables scientifiques </w:t>
      </w:r>
      <w:r w:rsidRPr="00EA29C5">
        <w:t xml:space="preserve">en annexes) par mail à : </w:t>
      </w:r>
      <w:hyperlink r:id="rId8" w:history="1">
        <w:r w:rsidRPr="00EA29C5">
          <w:rPr>
            <w:rStyle w:val="Lienhypertexte"/>
            <w:b/>
            <w:color w:val="4E7B9A"/>
          </w:rPr>
          <w:t>katel.lochet@univ-nantes.fr</w:t>
        </w:r>
      </w:hyperlink>
    </w:p>
    <w:p w14:paraId="13313177" w14:textId="4C8D3138" w:rsidR="006B03AB" w:rsidRPr="00EA29C5" w:rsidRDefault="006B03AB" w:rsidP="006B03AB">
      <w:pPr>
        <w:spacing w:before="240"/>
        <w:jc w:val="left"/>
      </w:pPr>
      <w:r w:rsidRPr="00EA29C5">
        <w:t>Le dossier complet ne devra pas e</w:t>
      </w:r>
      <w:r w:rsidRPr="00B15297">
        <w:t xml:space="preserve">xcéder </w:t>
      </w:r>
      <w:r w:rsidR="0034298F" w:rsidRPr="00B15297">
        <w:rPr>
          <w:b/>
        </w:rPr>
        <w:t>1</w:t>
      </w:r>
      <w:r w:rsidR="00D83517" w:rsidRPr="00B15297">
        <w:rPr>
          <w:b/>
        </w:rPr>
        <w:t>3</w:t>
      </w:r>
      <w:r w:rsidRPr="00B15297">
        <w:rPr>
          <w:b/>
        </w:rPr>
        <w:t xml:space="preserve"> pages</w:t>
      </w:r>
      <w:r w:rsidRPr="00B15297">
        <w:t>,</w:t>
      </w:r>
      <w:r w:rsidRPr="00EA29C5">
        <w:t xml:space="preserve"> annexes incluses. </w:t>
      </w:r>
    </w:p>
    <w:p w14:paraId="01124A6D" w14:textId="77777777" w:rsidR="009C78A9" w:rsidRDefault="009C78A9" w:rsidP="00386B0C">
      <w:pPr>
        <w:rPr>
          <w:color w:val="EC6607"/>
          <w:sz w:val="28"/>
        </w:rPr>
      </w:pPr>
      <w:r>
        <w:br w:type="page"/>
      </w:r>
    </w:p>
    <w:p w14:paraId="03C6190E" w14:textId="0AA41499" w:rsidR="005C12F1" w:rsidRPr="000022D9" w:rsidRDefault="006F341B" w:rsidP="0034298F">
      <w:pPr>
        <w:pStyle w:val="Titre1"/>
        <w:tabs>
          <w:tab w:val="left" w:pos="4875"/>
        </w:tabs>
      </w:pPr>
      <w:r>
        <w:lastRenderedPageBreak/>
        <w:t xml:space="preserve">A – </w:t>
      </w:r>
      <w:r w:rsidR="00C3525F" w:rsidRPr="0034298F">
        <w:t>Identification</w:t>
      </w:r>
      <w:r w:rsidR="0034298F">
        <w:tab/>
      </w:r>
    </w:p>
    <w:p w14:paraId="01950E4C" w14:textId="7AA4BF25" w:rsidR="005E3302" w:rsidRDefault="00032FA8" w:rsidP="006F341B">
      <w:pPr>
        <w:pStyle w:val="Titre2"/>
      </w:pPr>
      <w:r>
        <w:t>1 – Projet</w:t>
      </w:r>
    </w:p>
    <w:p w14:paraId="5E53EA85" w14:textId="4B733BE8" w:rsidR="00E26F47" w:rsidRDefault="00E26F47" w:rsidP="006F341B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5499"/>
      </w:tblGrid>
      <w:tr w:rsidR="00C878EE" w:rsidRPr="00E416B5" w14:paraId="0405016B" w14:textId="77777777" w:rsidTr="009C613A">
        <w:trPr>
          <w:cantSplit/>
          <w:trHeight w:val="218"/>
        </w:trPr>
        <w:tc>
          <w:tcPr>
            <w:tcW w:w="3256" w:type="dxa"/>
            <w:shd w:val="clear" w:color="auto" w:fill="4E7B9A"/>
            <w:vAlign w:val="center"/>
          </w:tcPr>
          <w:p w14:paraId="250E2A33" w14:textId="77777777" w:rsidR="00C878EE" w:rsidRPr="00750878" w:rsidRDefault="00C878EE" w:rsidP="009C613A">
            <w:pPr>
              <w:jc w:val="left"/>
              <w:rPr>
                <w:b/>
                <w:color w:val="FFFFFF" w:themeColor="background1"/>
              </w:rPr>
            </w:pPr>
            <w:r w:rsidRPr="00750878">
              <w:rPr>
                <w:b/>
                <w:color w:val="FFFFFF" w:themeColor="background1"/>
              </w:rPr>
              <w:t>ACRONYME</w:t>
            </w:r>
          </w:p>
        </w:tc>
        <w:tc>
          <w:tcPr>
            <w:tcW w:w="5499" w:type="dxa"/>
            <w:shd w:val="clear" w:color="auto" w:fill="4E7B9A"/>
            <w:vAlign w:val="center"/>
          </w:tcPr>
          <w:p w14:paraId="2B75A731" w14:textId="0070864E" w:rsidR="00C878EE" w:rsidRPr="009C613A" w:rsidRDefault="00C878EE" w:rsidP="009C613A">
            <w:pPr>
              <w:jc w:val="left"/>
              <w:rPr>
                <w:b/>
                <w:color w:val="FFFFFF" w:themeColor="background1"/>
              </w:rPr>
            </w:pPr>
          </w:p>
          <w:p w14:paraId="5B9BD346" w14:textId="77777777" w:rsidR="00C878EE" w:rsidRPr="009C613A" w:rsidRDefault="00C878EE" w:rsidP="009C613A">
            <w:pPr>
              <w:jc w:val="left"/>
              <w:rPr>
                <w:b/>
                <w:color w:val="FFFFFF" w:themeColor="background1"/>
              </w:rPr>
            </w:pPr>
          </w:p>
        </w:tc>
      </w:tr>
      <w:tr w:rsidR="00C878EE" w:rsidRPr="00E416B5" w14:paraId="6438FD87" w14:textId="77777777" w:rsidTr="009C613A">
        <w:trPr>
          <w:cantSplit/>
          <w:trHeight w:val="778"/>
        </w:trPr>
        <w:tc>
          <w:tcPr>
            <w:tcW w:w="3256" w:type="dxa"/>
            <w:shd w:val="clear" w:color="auto" w:fill="4E7B9A"/>
            <w:vAlign w:val="center"/>
          </w:tcPr>
          <w:p w14:paraId="4F14294E" w14:textId="77777777" w:rsidR="00C878EE" w:rsidRPr="00750878" w:rsidRDefault="00C878EE" w:rsidP="009C613A">
            <w:pPr>
              <w:jc w:val="left"/>
              <w:rPr>
                <w:b/>
                <w:color w:val="FFFFFF" w:themeColor="background1"/>
              </w:rPr>
            </w:pPr>
            <w:r w:rsidRPr="00750878">
              <w:rPr>
                <w:b/>
                <w:color w:val="FFFFFF" w:themeColor="background1"/>
              </w:rPr>
              <w:t>Titre du projet</w:t>
            </w:r>
          </w:p>
        </w:tc>
        <w:tc>
          <w:tcPr>
            <w:tcW w:w="5499" w:type="dxa"/>
            <w:shd w:val="clear" w:color="auto" w:fill="4E7B9A"/>
            <w:vAlign w:val="center"/>
          </w:tcPr>
          <w:p w14:paraId="53818175" w14:textId="77777777" w:rsidR="00C878EE" w:rsidRPr="009C613A" w:rsidRDefault="00C878EE" w:rsidP="009C613A">
            <w:pPr>
              <w:jc w:val="left"/>
              <w:rPr>
                <w:b/>
                <w:color w:val="FFFFFF" w:themeColor="background1"/>
              </w:rPr>
            </w:pPr>
          </w:p>
          <w:p w14:paraId="2A504377" w14:textId="77777777" w:rsidR="00C878EE" w:rsidRPr="009C613A" w:rsidRDefault="00C878EE" w:rsidP="009C613A">
            <w:pPr>
              <w:jc w:val="left"/>
              <w:rPr>
                <w:b/>
                <w:color w:val="FFFFFF" w:themeColor="background1"/>
              </w:rPr>
            </w:pPr>
          </w:p>
        </w:tc>
      </w:tr>
      <w:tr w:rsidR="00C878EE" w:rsidRPr="00E416B5" w14:paraId="38E2B2E9" w14:textId="77777777" w:rsidTr="009C613A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3256" w:type="dxa"/>
            <w:shd w:val="clear" w:color="auto" w:fill="4E7B9A"/>
            <w:vAlign w:val="center"/>
          </w:tcPr>
          <w:p w14:paraId="796300F3" w14:textId="77777777" w:rsidR="00C878EE" w:rsidRPr="00750878" w:rsidRDefault="00C878EE" w:rsidP="009C613A">
            <w:pPr>
              <w:jc w:val="left"/>
              <w:rPr>
                <w:color w:val="FFFFFF" w:themeColor="background1"/>
              </w:rPr>
            </w:pPr>
            <w:r w:rsidRPr="00750878">
              <w:rPr>
                <w:color w:val="FFFFFF" w:themeColor="background1"/>
              </w:rPr>
              <w:t>Montant total du projet</w:t>
            </w:r>
          </w:p>
        </w:tc>
        <w:tc>
          <w:tcPr>
            <w:tcW w:w="5499" w:type="dxa"/>
            <w:shd w:val="clear" w:color="auto" w:fill="4E7B9A"/>
            <w:vAlign w:val="center"/>
          </w:tcPr>
          <w:p w14:paraId="66287378" w14:textId="77777777" w:rsidR="00C878EE" w:rsidRPr="009C613A" w:rsidRDefault="00C878EE" w:rsidP="00BF630D">
            <w:pPr>
              <w:jc w:val="center"/>
              <w:rPr>
                <w:i/>
                <w:color w:val="FFFFFF" w:themeColor="background1"/>
                <w:highlight w:val="green"/>
              </w:rPr>
            </w:pPr>
            <w:r w:rsidRPr="009C613A">
              <w:rPr>
                <w:color w:val="FFFFFF" w:themeColor="background1"/>
              </w:rPr>
              <w:t>€</w:t>
            </w:r>
          </w:p>
        </w:tc>
      </w:tr>
      <w:tr w:rsidR="00C878EE" w:rsidRPr="00514CDE" w14:paraId="7DBBFEAB" w14:textId="77777777" w:rsidTr="009C613A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3256" w:type="dxa"/>
            <w:shd w:val="clear" w:color="auto" w:fill="4E7B9A"/>
            <w:vAlign w:val="center"/>
          </w:tcPr>
          <w:p w14:paraId="6BF67932" w14:textId="7EC2765F" w:rsidR="00864CA7" w:rsidRPr="00750878" w:rsidRDefault="00073224" w:rsidP="009C613A">
            <w:pPr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Montant</w:t>
            </w:r>
            <w:r w:rsidR="00C878EE" w:rsidRPr="00750878">
              <w:rPr>
                <w:b/>
                <w:color w:val="FFFFFF" w:themeColor="background1"/>
              </w:rPr>
              <w:t xml:space="preserve"> demandé à la MSH</w:t>
            </w:r>
            <w:r w:rsidR="00097655">
              <w:rPr>
                <w:b/>
                <w:color w:val="FFFFFF" w:themeColor="background1"/>
              </w:rPr>
              <w:t xml:space="preserve"> </w:t>
            </w:r>
            <w:r w:rsidR="00E17157">
              <w:rPr>
                <w:rStyle w:val="Appelnotedebasdep"/>
                <w:b/>
                <w:color w:val="FFFFFF" w:themeColor="background1"/>
              </w:rPr>
              <w:footnoteReference w:id="1"/>
            </w:r>
          </w:p>
        </w:tc>
        <w:tc>
          <w:tcPr>
            <w:tcW w:w="5499" w:type="dxa"/>
            <w:shd w:val="clear" w:color="auto" w:fill="4E7B9A"/>
            <w:vAlign w:val="center"/>
          </w:tcPr>
          <w:p w14:paraId="69946A39" w14:textId="6FB8972E" w:rsidR="00C878EE" w:rsidRPr="009C613A" w:rsidRDefault="00C878EE" w:rsidP="00BF630D">
            <w:pPr>
              <w:jc w:val="center"/>
              <w:rPr>
                <w:b/>
                <w:color w:val="FFFFFF" w:themeColor="background1"/>
              </w:rPr>
            </w:pPr>
            <w:r w:rsidRPr="009C613A">
              <w:rPr>
                <w:b/>
                <w:color w:val="FFFFFF" w:themeColor="background1"/>
              </w:rPr>
              <w:t>€</w:t>
            </w:r>
          </w:p>
        </w:tc>
      </w:tr>
      <w:tr w:rsidR="00C878EE" w:rsidRPr="00514CDE" w14:paraId="4B41ED5F" w14:textId="77777777" w:rsidTr="009C613A">
        <w:tblPrEx>
          <w:tblLook w:val="01E0" w:firstRow="1" w:lastRow="1" w:firstColumn="1" w:lastColumn="1" w:noHBand="0" w:noVBand="0"/>
        </w:tblPrEx>
        <w:trPr>
          <w:trHeight w:val="1953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025F0E4" w14:textId="77777777" w:rsidR="00C878EE" w:rsidRPr="00386B0C" w:rsidRDefault="00C878EE" w:rsidP="00064319">
            <w:pPr>
              <w:jc w:val="left"/>
            </w:pPr>
            <w:r w:rsidRPr="00386B0C">
              <w:t>Axes thématiques de la MSH</w:t>
            </w:r>
          </w:p>
          <w:p w14:paraId="3A971D97" w14:textId="3E7E9332" w:rsidR="00C878EE" w:rsidRPr="00386B0C" w:rsidRDefault="00C878EE" w:rsidP="00DC40B7">
            <w:pPr>
              <w:jc w:val="left"/>
              <w:rPr>
                <w:i/>
                <w:sz w:val="20"/>
              </w:rPr>
            </w:pPr>
            <w:r w:rsidRPr="00386B0C">
              <w:rPr>
                <w:i/>
                <w:sz w:val="18"/>
              </w:rPr>
              <w:t xml:space="preserve">(Cocher </w:t>
            </w:r>
            <w:r w:rsidR="00DC40B7" w:rsidRPr="00386B0C">
              <w:rPr>
                <w:i/>
                <w:sz w:val="18"/>
              </w:rPr>
              <w:t>une seule</w:t>
            </w:r>
            <w:r w:rsidRPr="00386B0C">
              <w:rPr>
                <w:i/>
                <w:sz w:val="18"/>
              </w:rPr>
              <w:t xml:space="preserve"> case)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5256FDA0" w14:textId="514BFE0C" w:rsidR="00C878EE" w:rsidRPr="00386B0C" w:rsidRDefault="00C878EE" w:rsidP="00064319">
            <w:pPr>
              <w:jc w:val="left"/>
            </w:pPr>
            <w:r w:rsidRPr="00386B0C">
              <w:rPr>
                <w:sz w:val="28"/>
              </w:rPr>
              <w:t>□</w:t>
            </w:r>
            <w:r w:rsidRPr="00386B0C">
              <w:t xml:space="preserve"> Faire société</w:t>
            </w:r>
            <w:r w:rsidR="0095720B" w:rsidRPr="00386B0C">
              <w:t> : identité(s) en question</w:t>
            </w:r>
          </w:p>
          <w:p w14:paraId="6E4CBFCF" w14:textId="6CAFE0BE" w:rsidR="00C878EE" w:rsidRPr="00386B0C" w:rsidRDefault="00C878EE" w:rsidP="00064319">
            <w:pPr>
              <w:jc w:val="left"/>
            </w:pPr>
            <w:r w:rsidRPr="00386B0C">
              <w:rPr>
                <w:sz w:val="28"/>
              </w:rPr>
              <w:t>□</w:t>
            </w:r>
            <w:r w:rsidRPr="00386B0C">
              <w:t xml:space="preserve"> Enfance et </w:t>
            </w:r>
            <w:r w:rsidR="009118DB">
              <w:t>j</w:t>
            </w:r>
            <w:r w:rsidRPr="00386B0C">
              <w:t>eunesse</w:t>
            </w:r>
          </w:p>
          <w:p w14:paraId="11675C7E" w14:textId="6CCD57AF" w:rsidR="00C878EE" w:rsidRPr="00386B0C" w:rsidRDefault="00C878EE" w:rsidP="00064319">
            <w:pPr>
              <w:jc w:val="left"/>
            </w:pPr>
            <w:r w:rsidRPr="00386B0C">
              <w:rPr>
                <w:sz w:val="28"/>
              </w:rPr>
              <w:t>□</w:t>
            </w:r>
            <w:r w:rsidRPr="00386B0C">
              <w:t xml:space="preserve"> Risque</w:t>
            </w:r>
            <w:r w:rsidR="002E0A2E">
              <w:t xml:space="preserve">s et </w:t>
            </w:r>
            <w:r w:rsidR="009118DB">
              <w:t>t</w:t>
            </w:r>
            <w:r w:rsidR="002E0A2E">
              <w:t>ransitions</w:t>
            </w:r>
          </w:p>
          <w:p w14:paraId="4553FDA7" w14:textId="72896A7A" w:rsidR="00C878EE" w:rsidRPr="00386B0C" w:rsidRDefault="00C878EE" w:rsidP="00064319">
            <w:pPr>
              <w:jc w:val="left"/>
            </w:pPr>
            <w:r w:rsidRPr="00386B0C">
              <w:rPr>
                <w:sz w:val="28"/>
              </w:rPr>
              <w:t xml:space="preserve">□ </w:t>
            </w:r>
            <w:r w:rsidRPr="00386B0C">
              <w:t>S</w:t>
            </w:r>
            <w:r w:rsidR="002E0A2E">
              <w:t>HS et s</w:t>
            </w:r>
            <w:r w:rsidRPr="00386B0C">
              <w:t>anté</w:t>
            </w:r>
          </w:p>
          <w:p w14:paraId="743504F7" w14:textId="619C2073" w:rsidR="00C878EE" w:rsidRPr="00386B0C" w:rsidRDefault="00C878EE" w:rsidP="00064319">
            <w:pPr>
              <w:jc w:val="left"/>
            </w:pPr>
            <w:r w:rsidRPr="00386B0C">
              <w:rPr>
                <w:sz w:val="28"/>
              </w:rPr>
              <w:t>□</w:t>
            </w:r>
            <w:r w:rsidRPr="00386B0C">
              <w:t xml:space="preserve"> S</w:t>
            </w:r>
            <w:r w:rsidR="002E0A2E">
              <w:t>HS, s</w:t>
            </w:r>
            <w:r w:rsidRPr="00386B0C">
              <w:t>ciences</w:t>
            </w:r>
            <w:r w:rsidR="002E0A2E">
              <w:t xml:space="preserve"> et</w:t>
            </w:r>
            <w:r w:rsidRPr="00386B0C">
              <w:t xml:space="preserve"> technologies</w:t>
            </w:r>
          </w:p>
          <w:p w14:paraId="52DDE4E9" w14:textId="0467737A" w:rsidR="00A73A3B" w:rsidRPr="00386B0C" w:rsidRDefault="00F80482" w:rsidP="00064319">
            <w:pPr>
              <w:jc w:val="left"/>
            </w:pPr>
            <w:r w:rsidRPr="00386B0C">
              <w:t>---</w:t>
            </w:r>
          </w:p>
          <w:p w14:paraId="4236CC21" w14:textId="728FC7C5" w:rsidR="00A73A3B" w:rsidRPr="00386B0C" w:rsidRDefault="00A73A3B" w:rsidP="00064319">
            <w:pPr>
              <w:jc w:val="left"/>
            </w:pPr>
            <w:r w:rsidRPr="00386B0C">
              <w:rPr>
                <w:sz w:val="28"/>
              </w:rPr>
              <w:t>□</w:t>
            </w:r>
            <w:r w:rsidRPr="00386B0C">
              <w:t xml:space="preserve"> Dynamiques émergentes</w:t>
            </w:r>
          </w:p>
        </w:tc>
      </w:tr>
      <w:tr w:rsidR="00C878EE" w:rsidRPr="007B1908" w14:paraId="15733C5D" w14:textId="77777777" w:rsidTr="009C613A">
        <w:tblPrEx>
          <w:tblLook w:val="01E0" w:firstRow="1" w:lastRow="1" w:firstColumn="1" w:lastColumn="1" w:noHBand="0" w:noVBand="0"/>
        </w:tblPrEx>
        <w:trPr>
          <w:trHeight w:val="2145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B3C381E" w14:textId="77777777" w:rsidR="00C878EE" w:rsidRPr="00386B0C" w:rsidRDefault="00C878EE" w:rsidP="00064319">
            <w:pPr>
              <w:jc w:val="left"/>
            </w:pPr>
            <w:r w:rsidRPr="00386B0C">
              <w:rPr>
                <w:smallCaps/>
              </w:rPr>
              <w:t>R</w:t>
            </w:r>
            <w:r w:rsidRPr="00386B0C">
              <w:t>esponsable scientifique principal</w:t>
            </w:r>
          </w:p>
          <w:p w14:paraId="1041B23D" w14:textId="7C983FFB" w:rsidR="00C878EE" w:rsidRPr="00386B0C" w:rsidRDefault="005A29F4" w:rsidP="00945864">
            <w:pPr>
              <w:jc w:val="left"/>
              <w:rPr>
                <w:i/>
                <w:smallCaps/>
              </w:rPr>
            </w:pPr>
            <w:r w:rsidRPr="00386B0C">
              <w:rPr>
                <w:i/>
                <w:sz w:val="18"/>
              </w:rPr>
              <w:t>(</w:t>
            </w:r>
            <w:r w:rsidR="00616146" w:rsidRPr="00386B0C">
              <w:rPr>
                <w:i/>
                <w:sz w:val="18"/>
              </w:rPr>
              <w:t>M</w:t>
            </w:r>
            <w:r w:rsidR="00945864" w:rsidRPr="00386B0C">
              <w:rPr>
                <w:i/>
                <w:sz w:val="18"/>
              </w:rPr>
              <w:t>embre permanent de</w:t>
            </w:r>
            <w:r w:rsidR="00DF353E" w:rsidRPr="00386B0C">
              <w:rPr>
                <w:i/>
                <w:sz w:val="18"/>
              </w:rPr>
              <w:t xml:space="preserve"> l’un des 27 laboratoires SHS du périmètre de la MSH</w:t>
            </w:r>
            <w:r w:rsidRPr="00386B0C">
              <w:rPr>
                <w:i/>
                <w:sz w:val="18"/>
              </w:rPr>
              <w:t>)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435F91BF" w14:textId="77777777" w:rsidR="00C878EE" w:rsidRPr="00386B0C" w:rsidRDefault="00C878EE" w:rsidP="00064319">
            <w:r w:rsidRPr="00386B0C">
              <w:t>NOM :</w:t>
            </w:r>
          </w:p>
          <w:p w14:paraId="44672015" w14:textId="77777777" w:rsidR="00C878EE" w:rsidRPr="00386B0C" w:rsidRDefault="00C878EE" w:rsidP="00064319">
            <w:r w:rsidRPr="00386B0C">
              <w:t xml:space="preserve">Prénom : </w:t>
            </w:r>
          </w:p>
          <w:p w14:paraId="43469B59" w14:textId="77777777" w:rsidR="00C878EE" w:rsidRPr="00386B0C" w:rsidRDefault="00C878EE" w:rsidP="00064319">
            <w:r w:rsidRPr="00386B0C">
              <w:t>Mail :</w:t>
            </w:r>
          </w:p>
          <w:p w14:paraId="06C27762" w14:textId="77777777" w:rsidR="00C878EE" w:rsidRPr="00386B0C" w:rsidRDefault="00C878EE" w:rsidP="00064319">
            <w:r w:rsidRPr="00386B0C">
              <w:t>Téléphone :</w:t>
            </w:r>
          </w:p>
          <w:p w14:paraId="6D6A9A1B" w14:textId="77777777" w:rsidR="00C878EE" w:rsidRPr="00386B0C" w:rsidRDefault="00C878EE" w:rsidP="00064319">
            <w:r w:rsidRPr="00386B0C">
              <w:t>Poste actuel :</w:t>
            </w:r>
          </w:p>
          <w:p w14:paraId="2DA6DDCB" w14:textId="4A5CE6F3" w:rsidR="00C878EE" w:rsidRPr="00386B0C" w:rsidRDefault="00C878EE" w:rsidP="00064319">
            <w:r w:rsidRPr="00386B0C">
              <w:t>Discipline</w:t>
            </w:r>
            <w:r w:rsidR="000F72DE" w:rsidRPr="00386B0C">
              <w:t xml:space="preserve"> (CNU)</w:t>
            </w:r>
            <w:r w:rsidRPr="00386B0C">
              <w:t> :</w:t>
            </w:r>
          </w:p>
          <w:p w14:paraId="75978272" w14:textId="77777777" w:rsidR="00C878EE" w:rsidRPr="00386B0C" w:rsidRDefault="00C878EE" w:rsidP="00064319">
            <w:r w:rsidRPr="00386B0C">
              <w:t>Laboratoire de rattachement :</w:t>
            </w:r>
          </w:p>
          <w:p w14:paraId="5074371D" w14:textId="77777777" w:rsidR="00C878EE" w:rsidRPr="00386B0C" w:rsidRDefault="00C878EE" w:rsidP="00064319">
            <w:r w:rsidRPr="00386B0C">
              <w:t>Établissement :</w:t>
            </w:r>
          </w:p>
        </w:tc>
      </w:tr>
      <w:tr w:rsidR="00C878EE" w:rsidRPr="007B1908" w14:paraId="1F34E99B" w14:textId="77777777" w:rsidTr="009C613A">
        <w:tblPrEx>
          <w:tblLook w:val="01E0" w:firstRow="1" w:lastRow="1" w:firstColumn="1" w:lastColumn="1" w:noHBand="0" w:noVBand="0"/>
        </w:tblPrEx>
        <w:trPr>
          <w:trHeight w:val="2145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80E53FC" w14:textId="77777777" w:rsidR="00C878EE" w:rsidRPr="00386B0C" w:rsidRDefault="00C878EE" w:rsidP="00064319">
            <w:pPr>
              <w:jc w:val="left"/>
            </w:pPr>
            <w:r w:rsidRPr="00386B0C">
              <w:rPr>
                <w:smallCaps/>
              </w:rPr>
              <w:t>Co-r</w:t>
            </w:r>
            <w:r w:rsidRPr="00386B0C">
              <w:t>esponsable scientifique 1</w:t>
            </w:r>
          </w:p>
          <w:p w14:paraId="00DF73B0" w14:textId="0D7B66D0" w:rsidR="005A29F4" w:rsidRPr="00386B0C" w:rsidRDefault="005A29F4" w:rsidP="00616146">
            <w:pPr>
              <w:jc w:val="left"/>
              <w:rPr>
                <w:i/>
              </w:rPr>
            </w:pPr>
            <w:r w:rsidRPr="00386B0C">
              <w:rPr>
                <w:i/>
                <w:sz w:val="18"/>
              </w:rPr>
              <w:t>(</w:t>
            </w:r>
            <w:r w:rsidR="00616146" w:rsidRPr="00386B0C">
              <w:rPr>
                <w:i/>
                <w:sz w:val="18"/>
              </w:rPr>
              <w:t>M</w:t>
            </w:r>
            <w:r w:rsidR="00E72E3F" w:rsidRPr="00386B0C">
              <w:rPr>
                <w:i/>
                <w:sz w:val="18"/>
              </w:rPr>
              <w:t>embre permanent d’</w:t>
            </w:r>
            <w:r w:rsidR="00EE7EFA" w:rsidRPr="00386B0C">
              <w:rPr>
                <w:i/>
                <w:sz w:val="18"/>
              </w:rPr>
              <w:t>un</w:t>
            </w:r>
            <w:r w:rsidR="006B7F95" w:rsidRPr="00386B0C">
              <w:rPr>
                <w:i/>
                <w:sz w:val="18"/>
              </w:rPr>
              <w:t xml:space="preserve"> </w:t>
            </w:r>
            <w:r w:rsidR="00EE7EFA" w:rsidRPr="00386B0C">
              <w:rPr>
                <w:i/>
                <w:sz w:val="18"/>
              </w:rPr>
              <w:t>laboratoire ligérien</w:t>
            </w:r>
            <w:r w:rsidR="00A83810" w:rsidRPr="00386B0C">
              <w:rPr>
                <w:i/>
                <w:sz w:val="18"/>
              </w:rPr>
              <w:t xml:space="preserve"> différent</w:t>
            </w:r>
            <w:r w:rsidR="00EE7EFA" w:rsidRPr="00386B0C">
              <w:rPr>
                <w:i/>
                <w:sz w:val="18"/>
              </w:rPr>
              <w:t xml:space="preserve"> </w:t>
            </w:r>
            <w:r w:rsidR="006B7F95" w:rsidRPr="00386B0C">
              <w:rPr>
                <w:i/>
                <w:sz w:val="18"/>
              </w:rPr>
              <w:t xml:space="preserve">et d’une discipline </w:t>
            </w:r>
            <w:r w:rsidR="006B7F95" w:rsidRPr="002E0A2E">
              <w:rPr>
                <w:i/>
                <w:sz w:val="18"/>
                <w:u w:val="single"/>
              </w:rPr>
              <w:t>distincte</w:t>
            </w:r>
            <w:r w:rsidR="00A83810" w:rsidRPr="00386B0C">
              <w:rPr>
                <w:i/>
                <w:sz w:val="18"/>
              </w:rPr>
              <w:t xml:space="preserve"> de celle du responsable scientifique principal</w:t>
            </w:r>
            <w:r w:rsidRPr="00386B0C">
              <w:rPr>
                <w:i/>
                <w:sz w:val="18"/>
              </w:rPr>
              <w:t>)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1765C762" w14:textId="77777777" w:rsidR="00C878EE" w:rsidRPr="00386B0C" w:rsidRDefault="00C878EE" w:rsidP="00064319">
            <w:r w:rsidRPr="00386B0C">
              <w:t>NOM :</w:t>
            </w:r>
          </w:p>
          <w:p w14:paraId="369EC708" w14:textId="77777777" w:rsidR="00C878EE" w:rsidRPr="00386B0C" w:rsidRDefault="00C878EE" w:rsidP="00064319">
            <w:r w:rsidRPr="00386B0C">
              <w:t xml:space="preserve">Prénom : </w:t>
            </w:r>
          </w:p>
          <w:p w14:paraId="04464761" w14:textId="77777777" w:rsidR="00C878EE" w:rsidRPr="00386B0C" w:rsidRDefault="00C878EE" w:rsidP="00064319">
            <w:r w:rsidRPr="00386B0C">
              <w:t>Mail :</w:t>
            </w:r>
          </w:p>
          <w:p w14:paraId="172CF85B" w14:textId="77777777" w:rsidR="00C878EE" w:rsidRPr="00386B0C" w:rsidRDefault="00C878EE" w:rsidP="00064319">
            <w:r w:rsidRPr="00386B0C">
              <w:t>Téléphone :</w:t>
            </w:r>
          </w:p>
          <w:p w14:paraId="334083AA" w14:textId="77777777" w:rsidR="00C878EE" w:rsidRPr="00386B0C" w:rsidRDefault="00C878EE" w:rsidP="00064319">
            <w:r w:rsidRPr="00386B0C">
              <w:t>Poste actuel :</w:t>
            </w:r>
          </w:p>
          <w:p w14:paraId="4D07EAF9" w14:textId="0C0011E3" w:rsidR="00C878EE" w:rsidRPr="00386B0C" w:rsidRDefault="00C878EE" w:rsidP="00064319">
            <w:r w:rsidRPr="00386B0C">
              <w:t>Discipline</w:t>
            </w:r>
            <w:r w:rsidR="000F72DE" w:rsidRPr="00386B0C">
              <w:t xml:space="preserve"> (CNU) </w:t>
            </w:r>
            <w:r w:rsidRPr="00386B0C">
              <w:t>:</w:t>
            </w:r>
          </w:p>
          <w:p w14:paraId="43CE209B" w14:textId="77777777" w:rsidR="00C878EE" w:rsidRPr="00386B0C" w:rsidRDefault="00C878EE" w:rsidP="00064319">
            <w:r w:rsidRPr="00386B0C">
              <w:t>Laboratoire de rattachement :</w:t>
            </w:r>
          </w:p>
          <w:p w14:paraId="55C5C574" w14:textId="77777777" w:rsidR="00C878EE" w:rsidRPr="00386B0C" w:rsidRDefault="00C878EE" w:rsidP="00064319">
            <w:r w:rsidRPr="00386B0C">
              <w:t>Établissement :</w:t>
            </w:r>
          </w:p>
        </w:tc>
      </w:tr>
      <w:tr w:rsidR="00C878EE" w:rsidRPr="007B1908" w14:paraId="68846F21" w14:textId="77777777" w:rsidTr="009C613A">
        <w:tblPrEx>
          <w:tblLook w:val="01E0" w:firstRow="1" w:lastRow="1" w:firstColumn="1" w:lastColumn="1" w:noHBand="0" w:noVBand="0"/>
        </w:tblPrEx>
        <w:trPr>
          <w:trHeight w:val="2145"/>
        </w:trPr>
        <w:tc>
          <w:tcPr>
            <w:tcW w:w="3256" w:type="dxa"/>
            <w:shd w:val="clear" w:color="auto" w:fill="FFFFFF" w:themeFill="background1"/>
            <w:vAlign w:val="center"/>
          </w:tcPr>
          <w:p w14:paraId="4BF29974" w14:textId="32F6E064" w:rsidR="00C878EE" w:rsidRPr="00386B0C" w:rsidRDefault="00C878EE" w:rsidP="00616146">
            <w:pPr>
              <w:jc w:val="left"/>
            </w:pPr>
            <w:r w:rsidRPr="00386B0C">
              <w:rPr>
                <w:smallCaps/>
              </w:rPr>
              <w:t>Co-r</w:t>
            </w:r>
            <w:r w:rsidRPr="00386B0C">
              <w:t xml:space="preserve">esponsable scientifique 2 </w:t>
            </w:r>
            <w:r w:rsidRPr="00386B0C">
              <w:rPr>
                <w:i/>
                <w:sz w:val="18"/>
              </w:rPr>
              <w:t>(</w:t>
            </w:r>
            <w:r w:rsidR="00616146" w:rsidRPr="00386B0C">
              <w:rPr>
                <w:i/>
                <w:sz w:val="18"/>
              </w:rPr>
              <w:t>O</w:t>
            </w:r>
            <w:r w:rsidRPr="00386B0C">
              <w:rPr>
                <w:i/>
                <w:sz w:val="18"/>
              </w:rPr>
              <w:t>ptionnel)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34F5CF2F" w14:textId="77777777" w:rsidR="00C878EE" w:rsidRPr="00386B0C" w:rsidRDefault="00C878EE" w:rsidP="00064319">
            <w:r w:rsidRPr="00386B0C">
              <w:t>NOM :</w:t>
            </w:r>
          </w:p>
          <w:p w14:paraId="551A01F5" w14:textId="77777777" w:rsidR="00C878EE" w:rsidRPr="00386B0C" w:rsidRDefault="00C878EE" w:rsidP="00064319">
            <w:r w:rsidRPr="00386B0C">
              <w:t xml:space="preserve">Prénom : </w:t>
            </w:r>
          </w:p>
          <w:p w14:paraId="61CA0392" w14:textId="77777777" w:rsidR="00C878EE" w:rsidRPr="00386B0C" w:rsidRDefault="00C878EE" w:rsidP="00064319">
            <w:r w:rsidRPr="00386B0C">
              <w:t>Mail :</w:t>
            </w:r>
          </w:p>
          <w:p w14:paraId="1DF7E3A3" w14:textId="77777777" w:rsidR="00C878EE" w:rsidRPr="00386B0C" w:rsidRDefault="00C878EE" w:rsidP="00064319">
            <w:r w:rsidRPr="00386B0C">
              <w:t>Téléphone :</w:t>
            </w:r>
          </w:p>
          <w:p w14:paraId="49E4B7C2" w14:textId="77777777" w:rsidR="00C878EE" w:rsidRPr="00386B0C" w:rsidRDefault="00C878EE" w:rsidP="00064319">
            <w:r w:rsidRPr="00386B0C">
              <w:t>Poste actuel :</w:t>
            </w:r>
          </w:p>
          <w:p w14:paraId="666A7B9E" w14:textId="106884C5" w:rsidR="00C878EE" w:rsidRPr="00386B0C" w:rsidRDefault="00C878EE" w:rsidP="00064319">
            <w:r w:rsidRPr="00386B0C">
              <w:t>Discipline</w:t>
            </w:r>
            <w:r w:rsidR="000F72DE" w:rsidRPr="00386B0C">
              <w:t xml:space="preserve"> (CNU) </w:t>
            </w:r>
            <w:r w:rsidRPr="00386B0C">
              <w:t>:</w:t>
            </w:r>
          </w:p>
          <w:p w14:paraId="1E155D0D" w14:textId="77777777" w:rsidR="00C878EE" w:rsidRPr="00386B0C" w:rsidRDefault="00C878EE" w:rsidP="00064319">
            <w:r w:rsidRPr="00386B0C">
              <w:t>Laboratoire de rattachement :</w:t>
            </w:r>
          </w:p>
          <w:p w14:paraId="349F90D8" w14:textId="77777777" w:rsidR="00C878EE" w:rsidRPr="00386B0C" w:rsidRDefault="00C878EE" w:rsidP="00064319">
            <w:r w:rsidRPr="00386B0C">
              <w:t>Établissement :</w:t>
            </w:r>
          </w:p>
        </w:tc>
      </w:tr>
    </w:tbl>
    <w:p w14:paraId="1ECE14B1" w14:textId="77777777" w:rsidR="00E26F47" w:rsidRPr="000022D9" w:rsidRDefault="00E26F47" w:rsidP="006F341B"/>
    <w:p w14:paraId="7373248F" w14:textId="54D3B9F4" w:rsidR="005E3302" w:rsidRPr="005E3302" w:rsidRDefault="005E3302" w:rsidP="006F341B">
      <w:pPr>
        <w:pStyle w:val="Titre2"/>
      </w:pPr>
      <w:r w:rsidRPr="006F341B">
        <w:lastRenderedPageBreak/>
        <w:t>2 – Résumé</w:t>
      </w:r>
    </w:p>
    <w:p w14:paraId="234E714B" w14:textId="0D2A379D" w:rsidR="005E3302" w:rsidRPr="006F341B" w:rsidRDefault="005E3302" w:rsidP="006F341B">
      <w:pPr>
        <w:spacing w:after="240"/>
        <w:rPr>
          <w:i/>
          <w:sz w:val="20"/>
        </w:rPr>
      </w:pPr>
      <w:r w:rsidRPr="006F341B">
        <w:rPr>
          <w:i/>
          <w:sz w:val="20"/>
        </w:rPr>
        <w:t xml:space="preserve">Si le projet est retenu, ce résumé sera mis en </w:t>
      </w:r>
      <w:r w:rsidR="00E975B4">
        <w:rPr>
          <w:i/>
          <w:sz w:val="20"/>
        </w:rPr>
        <w:t xml:space="preserve">ligne sur le site web de la MSH et pourra être utilisé dans le cadre d’actions de communication. </w:t>
      </w:r>
      <w:r w:rsidR="00D304AF">
        <w:rPr>
          <w:i/>
          <w:sz w:val="20"/>
        </w:rPr>
        <w:t>(10 lignes max.)</w:t>
      </w:r>
    </w:p>
    <w:p w14:paraId="683D187E" w14:textId="77777777" w:rsidR="005E3302" w:rsidRDefault="005E3302" w:rsidP="00E9587C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="Georgia"/>
          <w:szCs w:val="22"/>
        </w:rPr>
      </w:pPr>
    </w:p>
    <w:p w14:paraId="0AE17D5B" w14:textId="77777777" w:rsidR="005E3302" w:rsidRDefault="005E3302" w:rsidP="00E9587C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="Georgia"/>
          <w:szCs w:val="22"/>
        </w:rPr>
      </w:pPr>
    </w:p>
    <w:p w14:paraId="018BABC6" w14:textId="585818D9" w:rsidR="00C878EE" w:rsidRDefault="00C878EE" w:rsidP="0018583A">
      <w:pPr>
        <w:spacing w:line="280" w:lineRule="atLeast"/>
        <w:rPr>
          <w:rFonts w:asciiTheme="majorHAnsi" w:hAnsiTheme="majorHAnsi"/>
          <w:b/>
          <w:szCs w:val="22"/>
        </w:rPr>
      </w:pPr>
    </w:p>
    <w:p w14:paraId="1CE23E5F" w14:textId="00EA18A9" w:rsidR="009C78A9" w:rsidRDefault="009C78A9" w:rsidP="00D304AF">
      <w:pPr>
        <w:pStyle w:val="Titre2"/>
      </w:pPr>
      <w:r>
        <w:t>3</w:t>
      </w:r>
      <w:r w:rsidRPr="00AC4017">
        <w:t xml:space="preserve"> – </w:t>
      </w:r>
      <w:r>
        <w:t>Equipe projet</w:t>
      </w:r>
    </w:p>
    <w:p w14:paraId="0DEEDF24" w14:textId="2183EB33" w:rsidR="00D304AF" w:rsidRPr="00386B0C" w:rsidRDefault="00D304AF" w:rsidP="00D304AF">
      <w:pPr>
        <w:rPr>
          <w:i/>
          <w:sz w:val="20"/>
        </w:rPr>
      </w:pPr>
      <w:bookmarkStart w:id="0" w:name="_Hlk187401000"/>
      <w:r w:rsidRPr="00386B0C">
        <w:rPr>
          <w:i/>
          <w:sz w:val="20"/>
        </w:rPr>
        <w:t>L’équipe</w:t>
      </w:r>
      <w:r w:rsidR="00AF684B" w:rsidRPr="00386B0C">
        <w:rPr>
          <w:i/>
          <w:sz w:val="20"/>
        </w:rPr>
        <w:t xml:space="preserve"> doit</w:t>
      </w:r>
      <w:r w:rsidRPr="00386B0C">
        <w:rPr>
          <w:i/>
          <w:sz w:val="20"/>
        </w:rPr>
        <w:t xml:space="preserve"> être pluridisciplinaire et </w:t>
      </w:r>
      <w:r w:rsidR="0093363E" w:rsidRPr="00386B0C">
        <w:rPr>
          <w:i/>
          <w:sz w:val="20"/>
        </w:rPr>
        <w:t>impliquer</w:t>
      </w:r>
      <w:r w:rsidRPr="00386B0C">
        <w:rPr>
          <w:i/>
          <w:sz w:val="20"/>
        </w:rPr>
        <w:t xml:space="preserve"> au </w:t>
      </w:r>
      <w:r w:rsidR="0093363E" w:rsidRPr="00386B0C">
        <w:rPr>
          <w:i/>
          <w:sz w:val="20"/>
        </w:rPr>
        <w:t>minimum</w:t>
      </w:r>
      <w:r w:rsidRPr="00386B0C">
        <w:rPr>
          <w:i/>
          <w:sz w:val="20"/>
        </w:rPr>
        <w:t xml:space="preserve"> deux laboratoires ligériens distincts. </w:t>
      </w:r>
      <w:r w:rsidR="0093363E" w:rsidRPr="00386B0C">
        <w:rPr>
          <w:i/>
          <w:sz w:val="20"/>
        </w:rPr>
        <w:t>Préciser pour chacun des membres si l’implication dans le projet est confirmée ou pressentie.</w:t>
      </w:r>
      <w:r w:rsidR="00754B5F" w:rsidRPr="00386B0C">
        <w:rPr>
          <w:i/>
          <w:sz w:val="20"/>
        </w:rPr>
        <w:t xml:space="preserve"> </w:t>
      </w:r>
      <w:r w:rsidR="00754B5F" w:rsidRPr="00386B0C">
        <w:rPr>
          <w:i/>
          <w:sz w:val="20"/>
          <w:u w:val="single"/>
        </w:rPr>
        <w:t>Inclure les responsables scientifiques dans le tableau</w:t>
      </w:r>
      <w:r w:rsidR="00754B5F" w:rsidRPr="00386B0C">
        <w:rPr>
          <w:i/>
          <w:sz w:val="20"/>
        </w:rPr>
        <w:t>.</w:t>
      </w:r>
    </w:p>
    <w:p w14:paraId="1FF31886" w14:textId="546AB361" w:rsidR="00D304AF" w:rsidRPr="00AA1F51" w:rsidRDefault="00D304AF" w:rsidP="00D304AF">
      <w:pPr>
        <w:rPr>
          <w:i/>
          <w:sz w:val="20"/>
        </w:rPr>
      </w:pPr>
      <w:r w:rsidRPr="00386B0C">
        <w:rPr>
          <w:i/>
          <w:sz w:val="20"/>
        </w:rPr>
        <w:t xml:space="preserve">Joindre le CV court des responsables scientifiques </w:t>
      </w:r>
      <w:r w:rsidR="00754B5F" w:rsidRPr="00386B0C">
        <w:rPr>
          <w:i/>
          <w:sz w:val="20"/>
        </w:rPr>
        <w:t xml:space="preserve">(uniquement) en annexes. </w:t>
      </w:r>
      <w:r w:rsidRPr="00386B0C">
        <w:rPr>
          <w:i/>
          <w:sz w:val="20"/>
        </w:rPr>
        <w:t xml:space="preserve">1 page max. </w:t>
      </w:r>
      <w:r w:rsidR="0093363E" w:rsidRPr="00386B0C">
        <w:rPr>
          <w:i/>
          <w:sz w:val="20"/>
        </w:rPr>
        <w:t xml:space="preserve">par CV, </w:t>
      </w:r>
      <w:r w:rsidRPr="00386B0C">
        <w:rPr>
          <w:i/>
          <w:sz w:val="20"/>
        </w:rPr>
        <w:t>avec sélection de</w:t>
      </w:r>
      <w:r w:rsidR="0093363E" w:rsidRPr="00386B0C">
        <w:rPr>
          <w:i/>
          <w:sz w:val="20"/>
        </w:rPr>
        <w:t>s</w:t>
      </w:r>
      <w:r w:rsidRPr="00386B0C">
        <w:rPr>
          <w:i/>
          <w:sz w:val="20"/>
        </w:rPr>
        <w:t xml:space="preserve"> publications</w:t>
      </w:r>
      <w:r w:rsidR="0093363E" w:rsidRPr="00386B0C">
        <w:rPr>
          <w:i/>
          <w:sz w:val="20"/>
        </w:rPr>
        <w:t xml:space="preserve"> pertinentes</w:t>
      </w:r>
      <w:r w:rsidRPr="00386B0C">
        <w:rPr>
          <w:i/>
          <w:sz w:val="20"/>
        </w:rPr>
        <w:t>.</w:t>
      </w:r>
    </w:p>
    <w:bookmarkEnd w:id="0"/>
    <w:p w14:paraId="2FC0AE63" w14:textId="77777777" w:rsidR="00D304AF" w:rsidRPr="00D304AF" w:rsidRDefault="00D304AF" w:rsidP="00D304AF"/>
    <w:p w14:paraId="6EB5505A" w14:textId="38CACF4A" w:rsidR="009C78A9" w:rsidRPr="003A6244" w:rsidRDefault="009C78A9" w:rsidP="009C78A9">
      <w:r w:rsidRPr="003A6244">
        <w:rPr>
          <w:b/>
        </w:rPr>
        <w:t>Partenaires académiques</w:t>
      </w:r>
    </w:p>
    <w:tbl>
      <w:tblPr>
        <w:tblpPr w:leftFromText="141" w:rightFromText="141" w:vertAnchor="text" w:horzAnchor="margin" w:tblpXSpec="center" w:tblpY="43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02"/>
        <w:gridCol w:w="1555"/>
        <w:gridCol w:w="1556"/>
        <w:gridCol w:w="1132"/>
        <w:gridCol w:w="1557"/>
        <w:gridCol w:w="1818"/>
        <w:gridCol w:w="1037"/>
      </w:tblGrid>
      <w:tr w:rsidR="0078568F" w:rsidRPr="00AA1F51" w14:paraId="704ADF2E" w14:textId="77777777" w:rsidTr="00750878">
        <w:trPr>
          <w:trHeight w:val="570"/>
        </w:trPr>
        <w:tc>
          <w:tcPr>
            <w:tcW w:w="2402" w:type="dxa"/>
            <w:shd w:val="clear" w:color="auto" w:fill="EC6607"/>
            <w:tcMar>
              <w:left w:w="98" w:type="dxa"/>
            </w:tcMar>
            <w:vAlign w:val="center"/>
          </w:tcPr>
          <w:p w14:paraId="2B41E635" w14:textId="77777777" w:rsidR="0078568F" w:rsidRPr="00AA1F51" w:rsidRDefault="0078568F" w:rsidP="0006431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NOM</w:t>
            </w:r>
          </w:p>
        </w:tc>
        <w:tc>
          <w:tcPr>
            <w:tcW w:w="1555" w:type="dxa"/>
            <w:shd w:val="clear" w:color="auto" w:fill="EC6607"/>
            <w:vAlign w:val="center"/>
          </w:tcPr>
          <w:p w14:paraId="1A293EB9" w14:textId="77777777" w:rsidR="0078568F" w:rsidRPr="00AA1F51" w:rsidRDefault="0078568F" w:rsidP="0006431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Prénom</w:t>
            </w:r>
          </w:p>
        </w:tc>
        <w:tc>
          <w:tcPr>
            <w:tcW w:w="1556" w:type="dxa"/>
            <w:shd w:val="clear" w:color="auto" w:fill="EC6607"/>
            <w:tcMar>
              <w:left w:w="98" w:type="dxa"/>
            </w:tcMar>
            <w:vAlign w:val="center"/>
          </w:tcPr>
          <w:p w14:paraId="3B57ECEA" w14:textId="77777777" w:rsidR="0078568F" w:rsidRPr="00AA1F51" w:rsidRDefault="0078568F" w:rsidP="0006431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Discipline</w:t>
            </w:r>
          </w:p>
        </w:tc>
        <w:tc>
          <w:tcPr>
            <w:tcW w:w="1132" w:type="dxa"/>
            <w:shd w:val="clear" w:color="auto" w:fill="EC6607"/>
            <w:tcMar>
              <w:left w:w="98" w:type="dxa"/>
            </w:tcMar>
            <w:vAlign w:val="center"/>
          </w:tcPr>
          <w:p w14:paraId="37289F34" w14:textId="77777777" w:rsidR="0078568F" w:rsidRPr="00AA1F51" w:rsidRDefault="0078568F" w:rsidP="0006431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Statut</w:t>
            </w:r>
            <w:r w:rsidRPr="00AA1F51">
              <w:rPr>
                <w:rStyle w:val="Appelnotedebasdep"/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footnoteReference w:id="2"/>
            </w:r>
          </w:p>
        </w:tc>
        <w:tc>
          <w:tcPr>
            <w:tcW w:w="1557" w:type="dxa"/>
            <w:shd w:val="clear" w:color="auto" w:fill="EC6607"/>
            <w:tcMar>
              <w:left w:w="98" w:type="dxa"/>
            </w:tcMar>
            <w:vAlign w:val="center"/>
          </w:tcPr>
          <w:p w14:paraId="2C7071B2" w14:textId="77777777" w:rsidR="0078568F" w:rsidRPr="00AA1F51" w:rsidRDefault="0078568F" w:rsidP="0006431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Laboratoire</w:t>
            </w:r>
          </w:p>
        </w:tc>
        <w:tc>
          <w:tcPr>
            <w:tcW w:w="1818" w:type="dxa"/>
            <w:shd w:val="clear" w:color="auto" w:fill="EC6607"/>
            <w:tcMar>
              <w:left w:w="98" w:type="dxa"/>
            </w:tcMar>
            <w:vAlign w:val="center"/>
          </w:tcPr>
          <w:p w14:paraId="70C69167" w14:textId="77777777" w:rsidR="0078568F" w:rsidRPr="00AA1F51" w:rsidRDefault="0078568F" w:rsidP="0006431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Établissement</w:t>
            </w:r>
          </w:p>
        </w:tc>
        <w:tc>
          <w:tcPr>
            <w:tcW w:w="1037" w:type="dxa"/>
            <w:shd w:val="clear" w:color="auto" w:fill="EC6607"/>
            <w:vAlign w:val="center"/>
          </w:tcPr>
          <w:p w14:paraId="0CC51129" w14:textId="77777777" w:rsidR="0078568F" w:rsidRPr="00AA1F51" w:rsidRDefault="0078568F" w:rsidP="0006431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1F51">
              <w:rPr>
                <w:color w:val="FFFFFF" w:themeColor="background1"/>
                <w:sz w:val="20"/>
                <w:szCs w:val="20"/>
              </w:rPr>
              <w:t>Confirmé/</w:t>
            </w:r>
          </w:p>
          <w:p w14:paraId="7F30055E" w14:textId="77777777" w:rsidR="0078568F" w:rsidRPr="00AA1F51" w:rsidRDefault="0078568F" w:rsidP="0006431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proofErr w:type="gramStart"/>
            <w:r w:rsidRPr="00AA1F51">
              <w:rPr>
                <w:color w:val="FFFFFF" w:themeColor="background1"/>
                <w:sz w:val="20"/>
                <w:szCs w:val="20"/>
              </w:rPr>
              <w:t>pressenti</w:t>
            </w:r>
            <w:proofErr w:type="gramEnd"/>
          </w:p>
        </w:tc>
      </w:tr>
      <w:tr w:rsidR="0078568F" w:rsidRPr="00AA1F51" w14:paraId="464A7610" w14:textId="77777777" w:rsidTr="00750878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0360E79E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37A24E46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68A19DE8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1B33BC41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2AC9BD77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18764C62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0D5D1064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78568F" w:rsidRPr="00AA1F51" w14:paraId="002C4344" w14:textId="77777777" w:rsidTr="00750878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31A02452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679E35D4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3B83F044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4FA529E8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0E4594E2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1E6D4F49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62876B4D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78568F" w:rsidRPr="00AA1F51" w14:paraId="2B6FDA36" w14:textId="77777777" w:rsidTr="00750878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3D1D3675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24BF0D89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5076F944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7F457DE4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27FB8C04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7837366A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792F6CDA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78568F" w:rsidRPr="00AA1F51" w14:paraId="131D91E5" w14:textId="77777777" w:rsidTr="00750878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7D131C8F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613B9D12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4705B6F2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414841F9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0C17C20E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067C4956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69162F32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78568F" w:rsidRPr="00AA1F51" w14:paraId="5FB35425" w14:textId="77777777" w:rsidTr="00750878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7072B3EA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7B6CFAE9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1EE2B3DC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7A1AB218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6D2F453E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4980458C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58F8E699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78568F" w:rsidRPr="00AA1F51" w14:paraId="048DC4AD" w14:textId="77777777" w:rsidTr="00750878">
        <w:tc>
          <w:tcPr>
            <w:tcW w:w="2402" w:type="dxa"/>
            <w:shd w:val="clear" w:color="auto" w:fill="FFFFFF"/>
            <w:tcMar>
              <w:left w:w="98" w:type="dxa"/>
            </w:tcMar>
            <w:vAlign w:val="center"/>
          </w:tcPr>
          <w:p w14:paraId="7DB0041A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649A5287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left w:w="98" w:type="dxa"/>
            </w:tcMar>
            <w:vAlign w:val="center"/>
          </w:tcPr>
          <w:p w14:paraId="0F5CF344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left w:w="98" w:type="dxa"/>
            </w:tcMar>
            <w:vAlign w:val="center"/>
          </w:tcPr>
          <w:p w14:paraId="7BED3298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  <w:tcMar>
              <w:left w:w="98" w:type="dxa"/>
            </w:tcMar>
            <w:vAlign w:val="center"/>
          </w:tcPr>
          <w:p w14:paraId="55BAE894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98" w:type="dxa"/>
            </w:tcMar>
            <w:vAlign w:val="center"/>
          </w:tcPr>
          <w:p w14:paraId="7E795D3D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FFFFF"/>
          </w:tcPr>
          <w:p w14:paraId="10FAE772" w14:textId="77777777" w:rsidR="0078568F" w:rsidRPr="00AA1F51" w:rsidRDefault="0078568F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14:paraId="6BCEC8EC" w14:textId="77777777" w:rsidR="009C78A9" w:rsidRDefault="009C78A9" w:rsidP="009C78A9">
      <w:pPr>
        <w:rPr>
          <w:rFonts w:asciiTheme="majorHAnsi" w:hAnsiTheme="majorHAnsi"/>
          <w:szCs w:val="22"/>
        </w:rPr>
      </w:pPr>
    </w:p>
    <w:p w14:paraId="0F320360" w14:textId="77777777" w:rsidR="009C78A9" w:rsidRDefault="009C78A9" w:rsidP="009C78A9">
      <w:pPr>
        <w:rPr>
          <w:b/>
        </w:rPr>
      </w:pPr>
    </w:p>
    <w:p w14:paraId="0CB820D7" w14:textId="4AD03564" w:rsidR="009C78A9" w:rsidRDefault="009C78A9" w:rsidP="009C78A9">
      <w:pPr>
        <w:tabs>
          <w:tab w:val="clear" w:pos="280"/>
        </w:tabs>
        <w:suppressAutoHyphens w:val="0"/>
        <w:jc w:val="left"/>
        <w:rPr>
          <w:b/>
        </w:rPr>
      </w:pPr>
    </w:p>
    <w:p w14:paraId="1407248D" w14:textId="2048DC87" w:rsidR="009C78A9" w:rsidRDefault="009C78A9" w:rsidP="009C78A9">
      <w:pPr>
        <w:rPr>
          <w:b/>
        </w:rPr>
      </w:pPr>
      <w:r w:rsidRPr="003A6244">
        <w:rPr>
          <w:b/>
        </w:rPr>
        <w:t>Autres partenaires</w:t>
      </w:r>
    </w:p>
    <w:p w14:paraId="4296373E" w14:textId="3C95BC7B" w:rsidR="0078568F" w:rsidRDefault="0078568F" w:rsidP="009C78A9">
      <w:pPr>
        <w:rPr>
          <w:i/>
          <w:sz w:val="20"/>
        </w:rPr>
      </w:pPr>
      <w:r>
        <w:rPr>
          <w:i/>
          <w:sz w:val="20"/>
        </w:rPr>
        <w:t>Associations, collectivités, institutions culturelles, entreprises…</w:t>
      </w:r>
    </w:p>
    <w:p w14:paraId="576C8696" w14:textId="77777777" w:rsidR="00386766" w:rsidRDefault="00386766" w:rsidP="00386766"/>
    <w:tbl>
      <w:tblPr>
        <w:tblW w:w="11057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26"/>
        <w:gridCol w:w="1824"/>
        <w:gridCol w:w="2469"/>
        <w:gridCol w:w="2790"/>
        <w:gridCol w:w="1748"/>
      </w:tblGrid>
      <w:tr w:rsidR="00386766" w:rsidRPr="00AC4017" w14:paraId="5E05F533" w14:textId="77777777" w:rsidTr="00750878">
        <w:trPr>
          <w:trHeight w:val="555"/>
        </w:trPr>
        <w:tc>
          <w:tcPr>
            <w:tcW w:w="2226" w:type="dxa"/>
            <w:shd w:val="clear" w:color="auto" w:fill="EC6607"/>
            <w:vAlign w:val="center"/>
          </w:tcPr>
          <w:p w14:paraId="4ACB5AF2" w14:textId="77777777" w:rsidR="00386766" w:rsidRPr="006317CB" w:rsidRDefault="00386766" w:rsidP="00064319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NOM</w:t>
            </w:r>
          </w:p>
        </w:tc>
        <w:tc>
          <w:tcPr>
            <w:tcW w:w="1824" w:type="dxa"/>
            <w:shd w:val="clear" w:color="auto" w:fill="EC6607"/>
            <w:tcMar>
              <w:left w:w="98" w:type="dxa"/>
            </w:tcMar>
            <w:vAlign w:val="center"/>
          </w:tcPr>
          <w:p w14:paraId="766CD299" w14:textId="77777777" w:rsidR="00386766" w:rsidRPr="006317CB" w:rsidRDefault="00386766" w:rsidP="00064319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Prénom</w:t>
            </w:r>
          </w:p>
        </w:tc>
        <w:tc>
          <w:tcPr>
            <w:tcW w:w="2469" w:type="dxa"/>
            <w:shd w:val="clear" w:color="auto" w:fill="EC6607"/>
            <w:tcMar>
              <w:left w:w="98" w:type="dxa"/>
            </w:tcMar>
            <w:vAlign w:val="center"/>
          </w:tcPr>
          <w:p w14:paraId="47D82BDF" w14:textId="77777777" w:rsidR="00386766" w:rsidRPr="006317CB" w:rsidRDefault="00386766" w:rsidP="00064319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Poste</w:t>
            </w:r>
          </w:p>
        </w:tc>
        <w:tc>
          <w:tcPr>
            <w:tcW w:w="2790" w:type="dxa"/>
            <w:shd w:val="clear" w:color="auto" w:fill="EC6607"/>
            <w:tcMar>
              <w:left w:w="98" w:type="dxa"/>
            </w:tcMar>
            <w:vAlign w:val="center"/>
          </w:tcPr>
          <w:p w14:paraId="4B17E041" w14:textId="77777777" w:rsidR="00386766" w:rsidRPr="006317CB" w:rsidRDefault="00386766" w:rsidP="00064319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Domaine d’activité</w:t>
            </w:r>
          </w:p>
        </w:tc>
        <w:tc>
          <w:tcPr>
            <w:tcW w:w="1748" w:type="dxa"/>
            <w:shd w:val="clear" w:color="auto" w:fill="EC6607"/>
            <w:tcMar>
              <w:left w:w="98" w:type="dxa"/>
            </w:tcMar>
            <w:vAlign w:val="center"/>
          </w:tcPr>
          <w:p w14:paraId="6E02FA13" w14:textId="77777777" w:rsidR="00386766" w:rsidRPr="006317CB" w:rsidRDefault="00386766" w:rsidP="00064319">
            <w:pPr>
              <w:jc w:val="center"/>
              <w:rPr>
                <w:color w:val="FFFFFF" w:themeColor="background1"/>
                <w:sz w:val="20"/>
              </w:rPr>
            </w:pPr>
            <w:r w:rsidRPr="006317CB">
              <w:rPr>
                <w:color w:val="FFFFFF" w:themeColor="background1"/>
                <w:sz w:val="20"/>
              </w:rPr>
              <w:t>Confirmé/</w:t>
            </w:r>
          </w:p>
          <w:p w14:paraId="03408A4A" w14:textId="77777777" w:rsidR="00386766" w:rsidRPr="006317CB" w:rsidRDefault="00386766" w:rsidP="00064319">
            <w:pPr>
              <w:jc w:val="center"/>
              <w:rPr>
                <w:color w:val="FFFFFF" w:themeColor="background1"/>
                <w:sz w:val="20"/>
              </w:rPr>
            </w:pPr>
            <w:proofErr w:type="gramStart"/>
            <w:r w:rsidRPr="006317CB">
              <w:rPr>
                <w:color w:val="FFFFFF" w:themeColor="background1"/>
                <w:sz w:val="20"/>
              </w:rPr>
              <w:t>pressenti</w:t>
            </w:r>
            <w:proofErr w:type="gramEnd"/>
          </w:p>
        </w:tc>
      </w:tr>
      <w:tr w:rsidR="00386766" w:rsidRPr="00AC4017" w14:paraId="766B61E5" w14:textId="77777777" w:rsidTr="00750878">
        <w:trPr>
          <w:trHeight w:val="247"/>
        </w:trPr>
        <w:tc>
          <w:tcPr>
            <w:tcW w:w="2226" w:type="dxa"/>
            <w:shd w:val="clear" w:color="auto" w:fill="FFFFFF"/>
          </w:tcPr>
          <w:p w14:paraId="259C87D6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0113F337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7566299E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6B578BC8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748" w:type="dxa"/>
            <w:shd w:val="clear" w:color="auto" w:fill="FFFFFF"/>
            <w:tcMar>
              <w:left w:w="98" w:type="dxa"/>
            </w:tcMar>
            <w:vAlign w:val="center"/>
          </w:tcPr>
          <w:p w14:paraId="189A66ED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386766" w:rsidRPr="00AC4017" w14:paraId="6AD6FDFC" w14:textId="77777777" w:rsidTr="00750878">
        <w:trPr>
          <w:trHeight w:val="231"/>
        </w:trPr>
        <w:tc>
          <w:tcPr>
            <w:tcW w:w="2226" w:type="dxa"/>
            <w:shd w:val="clear" w:color="auto" w:fill="FFFFFF"/>
          </w:tcPr>
          <w:p w14:paraId="10977931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1E110EF7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0F77DC1F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04444232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748" w:type="dxa"/>
            <w:shd w:val="clear" w:color="auto" w:fill="FFFFFF"/>
            <w:tcMar>
              <w:left w:w="98" w:type="dxa"/>
            </w:tcMar>
            <w:vAlign w:val="center"/>
          </w:tcPr>
          <w:p w14:paraId="49AC1CBB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386766" w:rsidRPr="00AC4017" w14:paraId="5099A0E6" w14:textId="77777777" w:rsidTr="00750878">
        <w:trPr>
          <w:trHeight w:val="231"/>
        </w:trPr>
        <w:tc>
          <w:tcPr>
            <w:tcW w:w="2226" w:type="dxa"/>
            <w:shd w:val="clear" w:color="auto" w:fill="FFFFFF"/>
          </w:tcPr>
          <w:p w14:paraId="54DA9466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607BDD9A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0AF140E7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64539D3B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748" w:type="dxa"/>
            <w:shd w:val="clear" w:color="auto" w:fill="FFFFFF"/>
            <w:tcMar>
              <w:left w:w="98" w:type="dxa"/>
            </w:tcMar>
            <w:vAlign w:val="center"/>
          </w:tcPr>
          <w:p w14:paraId="76C3CCED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386766" w:rsidRPr="00AC4017" w14:paraId="221F83E9" w14:textId="77777777" w:rsidTr="00750878">
        <w:trPr>
          <w:trHeight w:val="231"/>
        </w:trPr>
        <w:tc>
          <w:tcPr>
            <w:tcW w:w="2226" w:type="dxa"/>
            <w:shd w:val="clear" w:color="auto" w:fill="FFFFFF"/>
          </w:tcPr>
          <w:p w14:paraId="30BE7AB0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16757154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3289709E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5DB233B7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748" w:type="dxa"/>
            <w:shd w:val="clear" w:color="auto" w:fill="FFFFFF"/>
            <w:tcMar>
              <w:left w:w="98" w:type="dxa"/>
            </w:tcMar>
            <w:vAlign w:val="center"/>
          </w:tcPr>
          <w:p w14:paraId="1876D6EA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386766" w:rsidRPr="00AC4017" w14:paraId="57E1C94A" w14:textId="77777777" w:rsidTr="00750878">
        <w:trPr>
          <w:trHeight w:val="247"/>
        </w:trPr>
        <w:tc>
          <w:tcPr>
            <w:tcW w:w="2226" w:type="dxa"/>
            <w:shd w:val="clear" w:color="auto" w:fill="FFFFFF"/>
          </w:tcPr>
          <w:p w14:paraId="2E143E43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59A56828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39999BE0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54FDB5F1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748" w:type="dxa"/>
            <w:shd w:val="clear" w:color="auto" w:fill="FFFFFF"/>
            <w:tcMar>
              <w:left w:w="98" w:type="dxa"/>
            </w:tcMar>
            <w:vAlign w:val="center"/>
          </w:tcPr>
          <w:p w14:paraId="2439C907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  <w:tr w:rsidR="00386766" w:rsidRPr="00AC4017" w14:paraId="4B35183F" w14:textId="77777777" w:rsidTr="00750878">
        <w:trPr>
          <w:trHeight w:val="231"/>
        </w:trPr>
        <w:tc>
          <w:tcPr>
            <w:tcW w:w="2226" w:type="dxa"/>
            <w:shd w:val="clear" w:color="auto" w:fill="FFFFFF"/>
          </w:tcPr>
          <w:p w14:paraId="413F626F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824" w:type="dxa"/>
            <w:shd w:val="clear" w:color="auto" w:fill="FFFFFF"/>
            <w:tcMar>
              <w:left w:w="98" w:type="dxa"/>
            </w:tcMar>
            <w:vAlign w:val="center"/>
          </w:tcPr>
          <w:p w14:paraId="37B00F1F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469" w:type="dxa"/>
            <w:shd w:val="clear" w:color="auto" w:fill="FFFFFF"/>
            <w:tcMar>
              <w:left w:w="98" w:type="dxa"/>
            </w:tcMar>
            <w:vAlign w:val="center"/>
          </w:tcPr>
          <w:p w14:paraId="7840E715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FFFFFF"/>
            <w:tcMar>
              <w:left w:w="98" w:type="dxa"/>
            </w:tcMar>
            <w:vAlign w:val="center"/>
          </w:tcPr>
          <w:p w14:paraId="6CEE1420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  <w:tc>
          <w:tcPr>
            <w:tcW w:w="1748" w:type="dxa"/>
            <w:shd w:val="clear" w:color="auto" w:fill="FFFFFF"/>
            <w:tcMar>
              <w:left w:w="98" w:type="dxa"/>
            </w:tcMar>
            <w:vAlign w:val="center"/>
          </w:tcPr>
          <w:p w14:paraId="04870770" w14:textId="77777777" w:rsidR="00386766" w:rsidRPr="006317CB" w:rsidRDefault="00386766" w:rsidP="0006431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</w:rPr>
            </w:pPr>
          </w:p>
        </w:tc>
      </w:tr>
    </w:tbl>
    <w:p w14:paraId="6E440B1B" w14:textId="2680CB8B" w:rsidR="00E9587C" w:rsidRDefault="00E9587C" w:rsidP="00E9587C"/>
    <w:p w14:paraId="49ECACC8" w14:textId="2C75F21E" w:rsidR="005C12F1" w:rsidRPr="00386B0C" w:rsidRDefault="00386766" w:rsidP="006F341B">
      <w:pPr>
        <w:pStyle w:val="Titre2"/>
      </w:pPr>
      <w:r>
        <w:t>4</w:t>
      </w:r>
      <w:r w:rsidR="00C3525F" w:rsidRPr="00AC4017">
        <w:t xml:space="preserve"> –</w:t>
      </w:r>
      <w:r w:rsidR="005F032C">
        <w:t xml:space="preserve"> </w:t>
      </w:r>
      <w:r w:rsidR="005F032C" w:rsidRPr="00386B0C">
        <w:t>P</w:t>
      </w:r>
      <w:r w:rsidR="003A4744" w:rsidRPr="00386B0C">
        <w:t>lurid</w:t>
      </w:r>
      <w:r w:rsidR="00E17382" w:rsidRPr="00386B0C">
        <w:t>isciplinarité</w:t>
      </w:r>
      <w:r w:rsidR="00077E5B" w:rsidRPr="00386B0C">
        <w:t>/interdisciplinarité</w:t>
      </w:r>
      <w:r w:rsidR="00C3525F" w:rsidRPr="00386B0C">
        <w:t xml:space="preserve"> du projet</w:t>
      </w:r>
    </w:p>
    <w:p w14:paraId="73EAF264" w14:textId="4B7238D4" w:rsidR="000F57B9" w:rsidRDefault="000F57B9" w:rsidP="001C1024">
      <w:pPr>
        <w:spacing w:after="240"/>
        <w:rPr>
          <w:i/>
          <w:sz w:val="20"/>
        </w:rPr>
      </w:pPr>
      <w:r w:rsidRPr="00386B0C">
        <w:rPr>
          <w:i/>
          <w:sz w:val="20"/>
        </w:rPr>
        <w:t xml:space="preserve">Lister les disciplines </w:t>
      </w:r>
      <w:r w:rsidR="00386766" w:rsidRPr="00386B0C">
        <w:rPr>
          <w:i/>
          <w:sz w:val="20"/>
        </w:rPr>
        <w:t>mobilisées</w:t>
      </w:r>
      <w:r w:rsidRPr="00386B0C">
        <w:rPr>
          <w:i/>
          <w:sz w:val="20"/>
        </w:rPr>
        <w:t xml:space="preserve"> et expliquer la plus-value de </w:t>
      </w:r>
      <w:r w:rsidR="002E40D1" w:rsidRPr="00386B0C">
        <w:rPr>
          <w:i/>
          <w:sz w:val="20"/>
        </w:rPr>
        <w:t>la pluridisciplinarité (</w:t>
      </w:r>
      <w:r w:rsidR="00077E5B" w:rsidRPr="00386B0C">
        <w:rPr>
          <w:i/>
          <w:sz w:val="20"/>
        </w:rPr>
        <w:t xml:space="preserve">collaborations </w:t>
      </w:r>
      <w:r w:rsidR="002E40D1" w:rsidRPr="00386B0C">
        <w:rPr>
          <w:i/>
          <w:sz w:val="20"/>
        </w:rPr>
        <w:t>intra-SHS) et/ou de l</w:t>
      </w:r>
      <w:r w:rsidR="00631F94" w:rsidRPr="00386B0C">
        <w:rPr>
          <w:i/>
          <w:sz w:val="20"/>
        </w:rPr>
        <w:t>’interdisciplinarité</w:t>
      </w:r>
      <w:r w:rsidR="002E40D1" w:rsidRPr="00386B0C">
        <w:rPr>
          <w:i/>
          <w:sz w:val="20"/>
        </w:rPr>
        <w:t xml:space="preserve"> (</w:t>
      </w:r>
      <w:r w:rsidR="00077E5B" w:rsidRPr="00386B0C">
        <w:rPr>
          <w:i/>
          <w:sz w:val="20"/>
        </w:rPr>
        <w:t xml:space="preserve">collaborations entre </w:t>
      </w:r>
      <w:r w:rsidR="002E40D1" w:rsidRPr="00386B0C">
        <w:rPr>
          <w:i/>
          <w:sz w:val="20"/>
        </w:rPr>
        <w:t>SHS et autres disciplines)</w:t>
      </w:r>
      <w:r w:rsidR="00631F94" w:rsidRPr="00386B0C">
        <w:rPr>
          <w:i/>
          <w:sz w:val="20"/>
        </w:rPr>
        <w:t>. (</w:t>
      </w:r>
      <w:r w:rsidR="00077E5B" w:rsidRPr="00386B0C">
        <w:rPr>
          <w:i/>
          <w:sz w:val="20"/>
        </w:rPr>
        <w:t>10</w:t>
      </w:r>
      <w:r w:rsidR="00631F94" w:rsidRPr="00386B0C">
        <w:rPr>
          <w:i/>
          <w:sz w:val="20"/>
        </w:rPr>
        <w:t xml:space="preserve"> lignes</w:t>
      </w:r>
      <w:r w:rsidR="00077E5B" w:rsidRPr="00386B0C">
        <w:rPr>
          <w:i/>
          <w:sz w:val="20"/>
        </w:rPr>
        <w:t xml:space="preserve"> max.</w:t>
      </w:r>
      <w:r w:rsidR="00631F94" w:rsidRPr="00386B0C">
        <w:rPr>
          <w:i/>
          <w:sz w:val="20"/>
        </w:rPr>
        <w:t>)</w:t>
      </w:r>
      <w:r w:rsidRPr="000F57B9">
        <w:rPr>
          <w:i/>
          <w:sz w:val="20"/>
        </w:rPr>
        <w:t xml:space="preserve">  </w:t>
      </w:r>
    </w:p>
    <w:p w14:paraId="77FB0217" w14:textId="738C2DD4" w:rsidR="00C42E3D" w:rsidRDefault="00C42E3D" w:rsidP="001C1024">
      <w:pPr>
        <w:spacing w:after="240"/>
        <w:rPr>
          <w:iCs/>
          <w:sz w:val="20"/>
        </w:rPr>
      </w:pPr>
    </w:p>
    <w:p w14:paraId="63C7196C" w14:textId="6827245E" w:rsidR="00C42E3D" w:rsidRDefault="00C42E3D" w:rsidP="001C1024">
      <w:pPr>
        <w:spacing w:after="240"/>
        <w:rPr>
          <w:iCs/>
          <w:sz w:val="20"/>
        </w:rPr>
      </w:pPr>
    </w:p>
    <w:p w14:paraId="4C4EBBC4" w14:textId="6DA41A59" w:rsidR="005C12F1" w:rsidRPr="00631F94" w:rsidRDefault="00C3525F" w:rsidP="00631F94">
      <w:pPr>
        <w:pStyle w:val="Titre1"/>
      </w:pPr>
      <w:r w:rsidRPr="00AC4017">
        <w:lastRenderedPageBreak/>
        <w:t xml:space="preserve">B – Présentation du projet </w:t>
      </w:r>
    </w:p>
    <w:p w14:paraId="03861B15" w14:textId="024742D7" w:rsidR="005C12F1" w:rsidRPr="00AC4017" w:rsidRDefault="008E6A76" w:rsidP="006F341B">
      <w:pPr>
        <w:pStyle w:val="Titre2"/>
      </w:pPr>
      <w:r>
        <w:t xml:space="preserve">1 </w:t>
      </w:r>
      <w:r w:rsidR="00D45CAD">
        <w:t>–</w:t>
      </w:r>
      <w:r w:rsidR="00C3525F" w:rsidRPr="00AC4017">
        <w:t xml:space="preserve"> </w:t>
      </w:r>
      <w:r w:rsidR="00CE5A87" w:rsidRPr="00AC4017">
        <w:t>Description</w:t>
      </w:r>
      <w:r w:rsidR="00D45CAD">
        <w:t xml:space="preserve"> </w:t>
      </w:r>
      <w:r w:rsidR="00CE5A87" w:rsidRPr="00AC4017">
        <w:t>scientifique</w:t>
      </w:r>
    </w:p>
    <w:p w14:paraId="7B207F75" w14:textId="60BF9918" w:rsidR="00CE5A87" w:rsidRDefault="00E84C54" w:rsidP="00CE5A87">
      <w:pPr>
        <w:rPr>
          <w:i/>
          <w:sz w:val="20"/>
        </w:rPr>
      </w:pPr>
      <w:r w:rsidRPr="00386B0C">
        <w:rPr>
          <w:i/>
          <w:sz w:val="20"/>
        </w:rPr>
        <w:t>Indiquer la problématique de recherche, les hypothèses explorées, les objectifs et e</w:t>
      </w:r>
      <w:r w:rsidR="004C74EA" w:rsidRPr="00386B0C">
        <w:rPr>
          <w:i/>
          <w:sz w:val="20"/>
        </w:rPr>
        <w:t>njeux</w:t>
      </w:r>
      <w:r w:rsidRPr="00386B0C">
        <w:rPr>
          <w:i/>
          <w:sz w:val="20"/>
        </w:rPr>
        <w:t>.</w:t>
      </w:r>
      <w:r w:rsidR="004C74EA" w:rsidRPr="00386B0C">
        <w:rPr>
          <w:i/>
          <w:sz w:val="20"/>
        </w:rPr>
        <w:t xml:space="preserve"> </w:t>
      </w:r>
      <w:r w:rsidR="00A9570E" w:rsidRPr="00386B0C">
        <w:rPr>
          <w:i/>
          <w:sz w:val="20"/>
        </w:rPr>
        <w:t xml:space="preserve">Méthodologie et modalités d’accès au terrain. </w:t>
      </w:r>
      <w:r w:rsidR="004C74EA" w:rsidRPr="00386B0C">
        <w:rPr>
          <w:i/>
          <w:sz w:val="20"/>
        </w:rPr>
        <w:t>Intérêt et</w:t>
      </w:r>
      <w:r w:rsidR="0045716D" w:rsidRPr="00386B0C">
        <w:rPr>
          <w:i/>
          <w:sz w:val="20"/>
        </w:rPr>
        <w:t xml:space="preserve"> originalité du projet.</w:t>
      </w:r>
      <w:r w:rsidR="004C74EA" w:rsidRPr="00386B0C">
        <w:rPr>
          <w:i/>
          <w:sz w:val="20"/>
        </w:rPr>
        <w:t xml:space="preserve"> </w:t>
      </w:r>
      <w:r w:rsidR="0045716D" w:rsidRPr="001D7B2D">
        <w:rPr>
          <w:i/>
          <w:sz w:val="20"/>
        </w:rPr>
        <w:t>P</w:t>
      </w:r>
      <w:r w:rsidR="004C74EA" w:rsidRPr="001D7B2D">
        <w:rPr>
          <w:i/>
          <w:sz w:val="20"/>
        </w:rPr>
        <w:t>artenariats</w:t>
      </w:r>
      <w:r w:rsidR="00A9570E" w:rsidRPr="001D7B2D">
        <w:rPr>
          <w:i/>
          <w:sz w:val="20"/>
        </w:rPr>
        <w:t>.</w:t>
      </w:r>
      <w:r w:rsidR="00411236" w:rsidRPr="001D7B2D">
        <w:rPr>
          <w:i/>
          <w:sz w:val="20"/>
        </w:rPr>
        <w:t xml:space="preserve"> </w:t>
      </w:r>
      <w:r w:rsidR="00CE5A87" w:rsidRPr="001D7B2D">
        <w:rPr>
          <w:i/>
          <w:sz w:val="20"/>
        </w:rPr>
        <w:t>(</w:t>
      </w:r>
      <w:r w:rsidR="001D7B2D" w:rsidRPr="001D7B2D">
        <w:rPr>
          <w:i/>
          <w:sz w:val="20"/>
        </w:rPr>
        <w:t>1</w:t>
      </w:r>
      <w:r w:rsidR="006D600E">
        <w:rPr>
          <w:i/>
          <w:sz w:val="20"/>
        </w:rPr>
        <w:t>,5</w:t>
      </w:r>
      <w:r w:rsidR="00CE5A87" w:rsidRPr="001D7B2D">
        <w:rPr>
          <w:i/>
          <w:sz w:val="20"/>
        </w:rPr>
        <w:t xml:space="preserve"> page max.)</w:t>
      </w:r>
    </w:p>
    <w:p w14:paraId="3161235B" w14:textId="5EA08073" w:rsidR="00414C97" w:rsidRDefault="00414C97" w:rsidP="00CE5A87">
      <w:pPr>
        <w:rPr>
          <w:sz w:val="20"/>
        </w:rPr>
      </w:pPr>
    </w:p>
    <w:p w14:paraId="4E6C9444" w14:textId="77777777" w:rsidR="00252627" w:rsidRPr="00414C97" w:rsidRDefault="00252627" w:rsidP="00CE5A87">
      <w:pPr>
        <w:rPr>
          <w:sz w:val="20"/>
        </w:rPr>
      </w:pPr>
    </w:p>
    <w:p w14:paraId="29454FD2" w14:textId="6313F2B2" w:rsidR="00411236" w:rsidRPr="00414C97" w:rsidRDefault="00411236" w:rsidP="00CE5A87">
      <w:pPr>
        <w:rPr>
          <w:sz w:val="20"/>
        </w:rPr>
      </w:pPr>
    </w:p>
    <w:p w14:paraId="0F52747A" w14:textId="3088690B" w:rsidR="00411236" w:rsidRPr="00C42E3D" w:rsidRDefault="00411236" w:rsidP="00411236">
      <w:pPr>
        <w:pStyle w:val="Titre2"/>
      </w:pPr>
      <w:r w:rsidRPr="00C42E3D">
        <w:t>2 – Dimension internationale</w:t>
      </w:r>
    </w:p>
    <w:p w14:paraId="34943A1A" w14:textId="05025614" w:rsidR="00411236" w:rsidRDefault="007137CB" w:rsidP="00411236">
      <w:pPr>
        <w:rPr>
          <w:i/>
          <w:sz w:val="20"/>
        </w:rPr>
      </w:pPr>
      <w:r w:rsidRPr="00C42E3D">
        <w:rPr>
          <w:b/>
          <w:i/>
          <w:sz w:val="20"/>
        </w:rPr>
        <w:t xml:space="preserve">[N.B. </w:t>
      </w:r>
      <w:r w:rsidR="00411236" w:rsidRPr="00C42E3D">
        <w:rPr>
          <w:b/>
          <w:i/>
          <w:sz w:val="20"/>
        </w:rPr>
        <w:t>Section réservée aux projets sollicitant un soutien</w:t>
      </w:r>
      <w:r w:rsidR="005E43AC" w:rsidRPr="00C42E3D">
        <w:rPr>
          <w:b/>
          <w:i/>
          <w:sz w:val="20"/>
        </w:rPr>
        <w:t xml:space="preserve"> financier</w:t>
      </w:r>
      <w:r w:rsidR="00411236" w:rsidRPr="00C42E3D">
        <w:rPr>
          <w:b/>
          <w:i/>
          <w:sz w:val="20"/>
        </w:rPr>
        <w:t xml:space="preserve"> complémentaire au titre de l’internationalisation</w:t>
      </w:r>
      <w:r w:rsidR="00CF56B7" w:rsidRPr="00C42E3D">
        <w:rPr>
          <w:rStyle w:val="Appelnotedebasdep"/>
          <w:b/>
          <w:i/>
          <w:sz w:val="20"/>
        </w:rPr>
        <w:footnoteReference w:id="3"/>
      </w:r>
      <w:r w:rsidRPr="00C42E3D">
        <w:rPr>
          <w:i/>
          <w:sz w:val="20"/>
        </w:rPr>
        <w:t>]</w:t>
      </w:r>
      <w:r w:rsidR="005E43AC" w:rsidRPr="00C42E3D">
        <w:rPr>
          <w:i/>
          <w:sz w:val="20"/>
        </w:rPr>
        <w:t xml:space="preserve"> P</w:t>
      </w:r>
      <w:r w:rsidR="00411236" w:rsidRPr="00C42E3D">
        <w:rPr>
          <w:i/>
          <w:sz w:val="20"/>
        </w:rPr>
        <w:t>résenter la dimension internationale du projet</w:t>
      </w:r>
      <w:r w:rsidR="00251A34" w:rsidRPr="00C42E3D">
        <w:rPr>
          <w:i/>
          <w:sz w:val="20"/>
        </w:rPr>
        <w:t xml:space="preserve"> et les moyens nécessaires pour sa mise en œuvre</w:t>
      </w:r>
      <w:r w:rsidR="000F0B4B" w:rsidRPr="00C42E3D">
        <w:rPr>
          <w:i/>
          <w:sz w:val="20"/>
        </w:rPr>
        <w:t xml:space="preserve"> : collaborations actuelles ou en cours de construction, mobilités internationales entrantes/sortantes prévues, </w:t>
      </w:r>
      <w:r w:rsidR="005B4003" w:rsidRPr="00C42E3D">
        <w:rPr>
          <w:i/>
          <w:sz w:val="20"/>
        </w:rPr>
        <w:t xml:space="preserve">manifestations scientifiques d’envergure programmées, dépôts de candidatures envisagés à des appels à projets internationaux, etc. </w:t>
      </w:r>
      <w:r w:rsidR="00414C97" w:rsidRPr="00C42E3D">
        <w:rPr>
          <w:i/>
          <w:sz w:val="20"/>
        </w:rPr>
        <w:t>(0,5 page max.)</w:t>
      </w:r>
    </w:p>
    <w:p w14:paraId="1F485291" w14:textId="77777777" w:rsidR="00411236" w:rsidRPr="00386B0C" w:rsidRDefault="00411236" w:rsidP="00CE5A87">
      <w:pPr>
        <w:rPr>
          <w:i/>
          <w:sz w:val="20"/>
        </w:rPr>
      </w:pPr>
    </w:p>
    <w:p w14:paraId="08CB388A" w14:textId="6ADE21FD" w:rsidR="0012484B" w:rsidRPr="00386B0C" w:rsidRDefault="0012484B" w:rsidP="00BD06B0">
      <w:pPr>
        <w:spacing w:line="280" w:lineRule="atLeast"/>
        <w:rPr>
          <w:rFonts w:asciiTheme="majorHAnsi" w:hAnsiTheme="majorHAnsi"/>
          <w:szCs w:val="22"/>
        </w:rPr>
      </w:pPr>
    </w:p>
    <w:p w14:paraId="60C06D32" w14:textId="39E285D8" w:rsidR="00876FC3" w:rsidRPr="00386B0C" w:rsidRDefault="00411236" w:rsidP="00876FC3">
      <w:pPr>
        <w:pStyle w:val="Titre2"/>
      </w:pPr>
      <w:r>
        <w:t>3</w:t>
      </w:r>
      <w:r w:rsidR="008E6A76" w:rsidRPr="00386B0C">
        <w:t xml:space="preserve"> </w:t>
      </w:r>
      <w:r w:rsidR="00D45CAD">
        <w:t>–</w:t>
      </w:r>
      <w:r w:rsidR="008E6A76" w:rsidRPr="00386B0C">
        <w:t xml:space="preserve"> </w:t>
      </w:r>
      <w:r w:rsidR="00D963C1" w:rsidRPr="00386B0C">
        <w:t>Historique</w:t>
      </w:r>
      <w:r w:rsidR="00D45CAD">
        <w:t xml:space="preserve"> </w:t>
      </w:r>
      <w:r w:rsidR="00D963C1" w:rsidRPr="00386B0C">
        <w:t>du projet</w:t>
      </w:r>
    </w:p>
    <w:p w14:paraId="7744B1F6" w14:textId="0105C3A4" w:rsidR="005C12F1" w:rsidRPr="00386B0C" w:rsidRDefault="007A01D5" w:rsidP="00876FC3">
      <w:pPr>
        <w:spacing w:after="240"/>
        <w:rPr>
          <w:i/>
          <w:sz w:val="20"/>
        </w:rPr>
      </w:pPr>
      <w:r w:rsidRPr="00386B0C">
        <w:rPr>
          <w:i/>
          <w:sz w:val="20"/>
        </w:rPr>
        <w:t>Collaborations antérieures, travaux exploratoires</w:t>
      </w:r>
      <w:r w:rsidR="004C4260" w:rsidRPr="00386B0C">
        <w:rPr>
          <w:i/>
          <w:sz w:val="20"/>
        </w:rPr>
        <w:t xml:space="preserve"> engagés… (</w:t>
      </w:r>
      <w:r w:rsidR="006D600E">
        <w:rPr>
          <w:i/>
          <w:sz w:val="20"/>
        </w:rPr>
        <w:t>0,5 page</w:t>
      </w:r>
      <w:r w:rsidR="001D7B2D">
        <w:rPr>
          <w:i/>
          <w:sz w:val="20"/>
        </w:rPr>
        <w:t xml:space="preserve"> max.</w:t>
      </w:r>
      <w:r w:rsidR="00631F94" w:rsidRPr="00386B0C">
        <w:rPr>
          <w:i/>
          <w:sz w:val="20"/>
        </w:rPr>
        <w:t>)</w:t>
      </w:r>
    </w:p>
    <w:p w14:paraId="233D5EBE" w14:textId="77777777" w:rsidR="0032765F" w:rsidRPr="00386B0C" w:rsidRDefault="0032765F" w:rsidP="0032765F">
      <w:pPr>
        <w:tabs>
          <w:tab w:val="clear" w:pos="280"/>
        </w:tabs>
        <w:rPr>
          <w:rFonts w:asciiTheme="majorHAnsi" w:hAnsiTheme="majorHAnsi"/>
          <w:szCs w:val="22"/>
        </w:rPr>
      </w:pPr>
    </w:p>
    <w:p w14:paraId="26630BB5" w14:textId="77777777" w:rsidR="0012484B" w:rsidRPr="00386B0C" w:rsidRDefault="0012484B" w:rsidP="0012484B">
      <w:pPr>
        <w:tabs>
          <w:tab w:val="clear" w:pos="280"/>
        </w:tabs>
        <w:rPr>
          <w:rFonts w:asciiTheme="majorHAnsi" w:hAnsiTheme="majorHAnsi"/>
          <w:szCs w:val="22"/>
        </w:rPr>
      </w:pPr>
    </w:p>
    <w:p w14:paraId="0BEB8D66" w14:textId="18520ADC" w:rsidR="006D600E" w:rsidRPr="00D45CAD" w:rsidRDefault="00411236" w:rsidP="006D600E">
      <w:pPr>
        <w:pStyle w:val="Titre1"/>
        <w:spacing w:after="0"/>
        <w:rPr>
          <w:rFonts w:eastAsiaTheme="majorEastAsia" w:cstheme="majorBidi"/>
          <w:b w:val="0"/>
          <w:sz w:val="26"/>
          <w:szCs w:val="26"/>
        </w:rPr>
      </w:pPr>
      <w:r>
        <w:rPr>
          <w:rFonts w:eastAsiaTheme="majorEastAsia" w:cstheme="majorBidi"/>
          <w:b w:val="0"/>
          <w:sz w:val="26"/>
          <w:szCs w:val="26"/>
        </w:rPr>
        <w:t>4</w:t>
      </w:r>
      <w:r w:rsidR="006D600E" w:rsidRPr="00D45CAD">
        <w:rPr>
          <w:rFonts w:eastAsiaTheme="majorEastAsia" w:cstheme="majorBidi"/>
          <w:b w:val="0"/>
          <w:sz w:val="26"/>
          <w:szCs w:val="26"/>
        </w:rPr>
        <w:t xml:space="preserve"> – Programme de travail prévisionnel</w:t>
      </w:r>
    </w:p>
    <w:p w14:paraId="05A56587" w14:textId="13974ABA" w:rsidR="00793C10" w:rsidRPr="00142A59" w:rsidRDefault="00793C10" w:rsidP="00793C10">
      <w:pPr>
        <w:pStyle w:val="Titre2"/>
        <w:rPr>
          <w:rFonts w:eastAsia="Times New Roman" w:cs="Times New Roman"/>
          <w:i/>
          <w:color w:val="00000A"/>
          <w:sz w:val="20"/>
          <w:szCs w:val="24"/>
        </w:rPr>
      </w:pPr>
      <w:r w:rsidRPr="00F33EE4">
        <w:rPr>
          <w:rFonts w:eastAsia="Times New Roman" w:cs="Times New Roman"/>
          <w:i/>
          <w:color w:val="00000A"/>
          <w:sz w:val="20"/>
          <w:szCs w:val="24"/>
          <w:u w:val="single"/>
        </w:rPr>
        <w:t>Calendrier détaillé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 xml:space="preserve"> des activités prévues pendant l’année </w:t>
      </w:r>
      <w:r w:rsidR="006E6CC3">
        <w:rPr>
          <w:rFonts w:eastAsia="Times New Roman" w:cs="Times New Roman"/>
          <w:i/>
          <w:color w:val="00000A"/>
          <w:sz w:val="20"/>
          <w:szCs w:val="24"/>
        </w:rPr>
        <w:t>de maturation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 xml:space="preserve"> : événements organisés (objectifs, dates, lieux), réunions de travail programmées, missions envisagées, livrables prévus, etc.). Préciser au maximum le rôle et la contribution de </w:t>
      </w:r>
      <w:r w:rsidRPr="00F33EE4">
        <w:rPr>
          <w:rFonts w:eastAsia="Times New Roman" w:cs="Times New Roman"/>
          <w:i/>
          <w:color w:val="00000A"/>
          <w:sz w:val="20"/>
          <w:szCs w:val="24"/>
          <w:u w:val="single"/>
        </w:rPr>
        <w:t>chacun</w:t>
      </w:r>
      <w:r w:rsidRPr="00F33EE4">
        <w:rPr>
          <w:rFonts w:eastAsia="Times New Roman" w:cs="Times New Roman"/>
          <w:i/>
          <w:color w:val="00000A"/>
          <w:sz w:val="20"/>
          <w:szCs w:val="24"/>
        </w:rPr>
        <w:t xml:space="preserve"> des participants au projet (partenaires académiques et non-académiques). (1,5 page max.)</w:t>
      </w:r>
    </w:p>
    <w:p w14:paraId="35349FE5" w14:textId="77777777" w:rsidR="00793C10" w:rsidRDefault="00793C10" w:rsidP="00793C10">
      <w:pPr>
        <w:tabs>
          <w:tab w:val="clear" w:pos="280"/>
        </w:tabs>
        <w:suppressAutoHyphens w:val="0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</w:p>
    <w:p w14:paraId="3EE6E258" w14:textId="77777777" w:rsidR="00793C10" w:rsidRPr="00AF4EE0" w:rsidRDefault="00793C10" w:rsidP="00793C10">
      <w:pPr>
        <w:tabs>
          <w:tab w:val="clear" w:pos="280"/>
        </w:tabs>
        <w:suppressAutoHyphens w:val="0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Exemple de présentation possible d’un c</w:t>
      </w:r>
      <w:r w:rsidRPr="00AF4EE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alendrier détaillé des activités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(modèle non obligatoire) : </w:t>
      </w:r>
      <w:r w:rsidRPr="00AF4EE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</w:t>
      </w:r>
    </w:p>
    <w:p w14:paraId="3A860EC1" w14:textId="77777777" w:rsidR="00793C10" w:rsidRPr="00377430" w:rsidRDefault="00793C10" w:rsidP="00793C10">
      <w:pPr>
        <w:pStyle w:val="Paragraphedeliste"/>
        <w:numPr>
          <w:ilvl w:val="0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Mois 1</w:t>
      </w:r>
    </w:p>
    <w:p w14:paraId="43F0D236" w14:textId="77777777" w:rsidR="00793C10" w:rsidRDefault="00793C10" w:rsidP="00793C10">
      <w:pPr>
        <w:pStyle w:val="Paragraphedeliste"/>
        <w:numPr>
          <w:ilvl w:val="1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Action 1</w:t>
      </w: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 : description des tâches prévues et personne(s) impliquée(s)</w:t>
      </w:r>
    </w:p>
    <w:p w14:paraId="08BD4221" w14:textId="77777777" w:rsidR="00793C10" w:rsidRPr="00377430" w:rsidRDefault="00793C10" w:rsidP="00793C10">
      <w:pPr>
        <w:pStyle w:val="Paragraphedeliste"/>
        <w:numPr>
          <w:ilvl w:val="1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Action 2 : …</w:t>
      </w:r>
    </w:p>
    <w:p w14:paraId="5F9E9DAA" w14:textId="77777777" w:rsidR="00793C10" w:rsidRDefault="00793C10" w:rsidP="00793C10">
      <w:pPr>
        <w:pStyle w:val="Paragraphedeliste"/>
        <w:numPr>
          <w:ilvl w:val="0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Mois 2</w:t>
      </w:r>
    </w:p>
    <w:p w14:paraId="63136D01" w14:textId="77777777" w:rsidR="00793C10" w:rsidRDefault="00793C10" w:rsidP="00793C10">
      <w:pPr>
        <w:pStyle w:val="Paragraphedeliste"/>
        <w:numPr>
          <w:ilvl w:val="1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Action 3 : …</w:t>
      </w:r>
    </w:p>
    <w:p w14:paraId="7B49AEEE" w14:textId="77777777" w:rsidR="00793C10" w:rsidRDefault="00793C10" w:rsidP="00793C10">
      <w:pPr>
        <w:pStyle w:val="Paragraphedeliste"/>
        <w:numPr>
          <w:ilvl w:val="1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Evénement 1 : date(s), lieu(x), sujet, objectifs, </w:t>
      </w:r>
      <w:proofErr w:type="spellStart"/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intervenant.</w:t>
      </w:r>
      <w:proofErr w:type="gramStart"/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e.s</w:t>
      </w:r>
      <w:proofErr w:type="spellEnd"/>
      <w:proofErr w:type="gramEnd"/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pressenti.e.s</w:t>
      </w:r>
      <w:proofErr w:type="spellEnd"/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 xml:space="preserve"> ou </w:t>
      </w:r>
      <w:proofErr w:type="spellStart"/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confirmé.e.s</w:t>
      </w:r>
      <w:proofErr w:type="spellEnd"/>
    </w:p>
    <w:p w14:paraId="54C8CC0F" w14:textId="77777777" w:rsidR="00793C10" w:rsidRPr="00377430" w:rsidRDefault="00793C10" w:rsidP="00793C10">
      <w:pPr>
        <w:pStyle w:val="Paragraphedeliste"/>
        <w:numPr>
          <w:ilvl w:val="1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</w:p>
    <w:p w14:paraId="36492EFF" w14:textId="77777777" w:rsidR="00793C10" w:rsidRDefault="00793C10" w:rsidP="00793C10">
      <w:pPr>
        <w:pStyle w:val="Paragraphedeliste"/>
        <w:numPr>
          <w:ilvl w:val="0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 w:rsidRPr="00377430"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Mois 3</w:t>
      </w:r>
    </w:p>
    <w:p w14:paraId="309CB46B" w14:textId="77777777" w:rsidR="00793C10" w:rsidRDefault="00793C10" w:rsidP="00793C10">
      <w:pPr>
        <w:pStyle w:val="Paragraphedeliste"/>
        <w:numPr>
          <w:ilvl w:val="1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Action 4 : …</w:t>
      </w:r>
    </w:p>
    <w:p w14:paraId="06C2472A" w14:textId="77777777" w:rsidR="00793C10" w:rsidRDefault="00793C10" w:rsidP="00793C10">
      <w:pPr>
        <w:pStyle w:val="Paragraphedeliste"/>
        <w:numPr>
          <w:ilvl w:val="1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Evénement 2 : …</w:t>
      </w:r>
    </w:p>
    <w:p w14:paraId="6630C503" w14:textId="77777777" w:rsidR="00793C10" w:rsidRDefault="00793C10" w:rsidP="00793C10">
      <w:pPr>
        <w:pStyle w:val="Paragraphedeliste"/>
        <w:numPr>
          <w:ilvl w:val="1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Livrable 1 : nature du livrable, modalités d’exploitation et de diffusion, public(s) ciblé(s), etc.</w:t>
      </w:r>
    </w:p>
    <w:p w14:paraId="7802EB1D" w14:textId="77777777" w:rsidR="00793C10" w:rsidRPr="00377430" w:rsidRDefault="00793C10" w:rsidP="00793C10">
      <w:pPr>
        <w:pStyle w:val="Paragraphedeliste"/>
        <w:numPr>
          <w:ilvl w:val="0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/>
          <w:i/>
          <w:color w:val="A6A6A6" w:themeColor="background1" w:themeShade="A6"/>
          <w:sz w:val="20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0"/>
          <w:szCs w:val="22"/>
        </w:rPr>
        <w:t>Etc.</w:t>
      </w:r>
    </w:p>
    <w:p w14:paraId="5A0ABFCA" w14:textId="46AB35C0" w:rsidR="00BE5D04" w:rsidRPr="00386B0C" w:rsidRDefault="00BE5D04" w:rsidP="0032765F">
      <w:pPr>
        <w:tabs>
          <w:tab w:val="clear" w:pos="280"/>
        </w:tabs>
        <w:suppressAutoHyphens w:val="0"/>
        <w:jc w:val="left"/>
        <w:rPr>
          <w:rFonts w:asciiTheme="majorHAnsi" w:hAnsiTheme="majorHAnsi"/>
          <w:b/>
          <w:szCs w:val="22"/>
        </w:rPr>
      </w:pPr>
    </w:p>
    <w:p w14:paraId="4BA818AE" w14:textId="77777777" w:rsidR="004B33C1" w:rsidRPr="00386B0C" w:rsidRDefault="004B33C1" w:rsidP="00EA29C5"/>
    <w:p w14:paraId="0E2F2ED2" w14:textId="64A433E9" w:rsidR="00394F02" w:rsidRPr="00D45CAD" w:rsidRDefault="00411236" w:rsidP="00394F02">
      <w:pPr>
        <w:pStyle w:val="Titre1"/>
        <w:spacing w:after="0"/>
        <w:rPr>
          <w:rFonts w:eastAsiaTheme="majorEastAsia" w:cstheme="majorBidi"/>
          <w:b w:val="0"/>
          <w:sz w:val="26"/>
          <w:szCs w:val="26"/>
        </w:rPr>
      </w:pPr>
      <w:r>
        <w:rPr>
          <w:rFonts w:eastAsiaTheme="majorEastAsia" w:cstheme="majorBidi"/>
          <w:b w:val="0"/>
          <w:sz w:val="26"/>
          <w:szCs w:val="26"/>
        </w:rPr>
        <w:t>5</w:t>
      </w:r>
      <w:r w:rsidR="00394F02" w:rsidRPr="00D45CAD">
        <w:rPr>
          <w:rFonts w:eastAsiaTheme="majorEastAsia" w:cstheme="majorBidi"/>
          <w:b w:val="0"/>
          <w:sz w:val="26"/>
          <w:szCs w:val="26"/>
        </w:rPr>
        <w:t xml:space="preserve"> – Dimension numérique</w:t>
      </w:r>
    </w:p>
    <w:p w14:paraId="0B07C608" w14:textId="02D8E9BC" w:rsidR="00394F02" w:rsidRDefault="00394F02" w:rsidP="00394F02">
      <w:pPr>
        <w:rPr>
          <w:i/>
          <w:sz w:val="20"/>
        </w:rPr>
      </w:pPr>
      <w:r w:rsidRPr="00386B0C">
        <w:rPr>
          <w:i/>
          <w:sz w:val="20"/>
        </w:rPr>
        <w:t xml:space="preserve">Développement de bases de données, stockage de données, campagne de numérisation, modalités d’archivage, modélisation 3D, site web, carnet hypotheses.org, production audiovisuelle, outils numériques collaboratifs… </w:t>
      </w:r>
      <w:bookmarkStart w:id="1" w:name="_Hlk183171030"/>
      <w:r w:rsidR="00E575C9" w:rsidRPr="00142A59">
        <w:rPr>
          <w:i/>
          <w:sz w:val="20"/>
        </w:rPr>
        <w:t>(</w:t>
      </w:r>
      <w:r w:rsidR="00E575C9">
        <w:rPr>
          <w:i/>
          <w:sz w:val="20"/>
        </w:rPr>
        <w:t>10 lignes max.</w:t>
      </w:r>
      <w:r w:rsidR="00E575C9" w:rsidRPr="00142A59">
        <w:rPr>
          <w:i/>
          <w:sz w:val="20"/>
        </w:rPr>
        <w:t>)</w:t>
      </w:r>
      <w:bookmarkEnd w:id="1"/>
    </w:p>
    <w:p w14:paraId="2A919AAE" w14:textId="34434108" w:rsidR="00BC1A45" w:rsidRPr="00BC1A45" w:rsidRDefault="00BC1A45" w:rsidP="00394F02">
      <w:pPr>
        <w:rPr>
          <w:sz w:val="20"/>
        </w:rPr>
      </w:pPr>
    </w:p>
    <w:p w14:paraId="68B1BC02" w14:textId="60653FA1" w:rsidR="00E575C9" w:rsidRPr="00247464" w:rsidRDefault="00E575C9" w:rsidP="00CF4945">
      <w:pPr>
        <w:spacing w:before="240"/>
        <w:rPr>
          <w:i/>
          <w:sz w:val="20"/>
        </w:rPr>
      </w:pPr>
      <w:bookmarkStart w:id="2" w:name="_Hlk183171036"/>
      <w:r w:rsidRPr="00247464">
        <w:rPr>
          <w:i/>
          <w:sz w:val="20"/>
        </w:rPr>
        <w:lastRenderedPageBreak/>
        <w:t>U</w:t>
      </w:r>
      <w:r w:rsidR="003C6A4A" w:rsidRPr="00247464">
        <w:rPr>
          <w:i/>
          <w:sz w:val="20"/>
        </w:rPr>
        <w:t xml:space="preserve">n </w:t>
      </w:r>
      <w:r w:rsidR="00CF4945" w:rsidRPr="00247464">
        <w:rPr>
          <w:i/>
          <w:sz w:val="20"/>
        </w:rPr>
        <w:t>accompagnement</w:t>
      </w:r>
      <w:r w:rsidR="003C6A4A" w:rsidRPr="00247464">
        <w:rPr>
          <w:i/>
          <w:sz w:val="20"/>
        </w:rPr>
        <w:t xml:space="preserve"> du Pôle numérique de la MSH est</w:t>
      </w:r>
      <w:r w:rsidRPr="00247464">
        <w:rPr>
          <w:i/>
          <w:sz w:val="20"/>
        </w:rPr>
        <w:t>-il</w:t>
      </w:r>
      <w:r w:rsidR="003C6A4A" w:rsidRPr="00247464">
        <w:rPr>
          <w:i/>
          <w:sz w:val="20"/>
        </w:rPr>
        <w:t xml:space="preserve"> </w:t>
      </w:r>
      <w:r w:rsidR="007464F4" w:rsidRPr="00247464">
        <w:rPr>
          <w:i/>
          <w:sz w:val="20"/>
        </w:rPr>
        <w:t>envisagé</w:t>
      </w:r>
      <w:r w:rsidR="00CF4945" w:rsidRPr="00247464">
        <w:rPr>
          <w:i/>
          <w:sz w:val="20"/>
        </w:rPr>
        <w:t xml:space="preserve"> (cocher)</w:t>
      </w:r>
      <w:r w:rsidRPr="00247464">
        <w:rPr>
          <w:i/>
          <w:sz w:val="20"/>
        </w:rPr>
        <w:t> ?</w:t>
      </w:r>
    </w:p>
    <w:p w14:paraId="666011F9" w14:textId="0654D22C" w:rsidR="00E575C9" w:rsidRPr="00247464" w:rsidRDefault="00CF4945" w:rsidP="003C6A4A">
      <w:pPr>
        <w:rPr>
          <w:i/>
          <w:sz w:val="20"/>
        </w:rPr>
      </w:pPr>
      <w:r w:rsidRPr="00247464">
        <w:rPr>
          <w:rFonts w:ascii="Verdana" w:hAnsi="Verdana"/>
          <w:i/>
          <w:sz w:val="20"/>
        </w:rPr>
        <w:t>□</w:t>
      </w:r>
      <w:r w:rsidRPr="00247464">
        <w:rPr>
          <w:i/>
          <w:sz w:val="20"/>
        </w:rPr>
        <w:tab/>
      </w:r>
      <w:proofErr w:type="spellStart"/>
      <w:r w:rsidR="003C6A4A" w:rsidRPr="00247464">
        <w:rPr>
          <w:i/>
          <w:sz w:val="20"/>
        </w:rPr>
        <w:t>Huma-Num</w:t>
      </w:r>
      <w:proofErr w:type="spellEnd"/>
      <w:r w:rsidR="003C6A4A" w:rsidRPr="00247464">
        <w:rPr>
          <w:i/>
          <w:sz w:val="20"/>
        </w:rPr>
        <w:t xml:space="preserve"> Loire</w:t>
      </w:r>
    </w:p>
    <w:p w14:paraId="007C19C9" w14:textId="32787A25" w:rsidR="00E575C9" w:rsidRPr="00247464" w:rsidRDefault="00CF4945" w:rsidP="003C6A4A">
      <w:pPr>
        <w:rPr>
          <w:i/>
          <w:sz w:val="20"/>
        </w:rPr>
      </w:pPr>
      <w:r w:rsidRPr="00247464">
        <w:rPr>
          <w:rFonts w:ascii="Verdana" w:hAnsi="Verdana"/>
          <w:i/>
          <w:sz w:val="20"/>
        </w:rPr>
        <w:t>□</w:t>
      </w:r>
      <w:r w:rsidRPr="00247464">
        <w:rPr>
          <w:i/>
          <w:sz w:val="20"/>
        </w:rPr>
        <w:tab/>
      </w:r>
      <w:r w:rsidR="003C6A4A" w:rsidRPr="00247464">
        <w:rPr>
          <w:i/>
          <w:sz w:val="20"/>
        </w:rPr>
        <w:t>PROGEDO-Loire</w:t>
      </w:r>
    </w:p>
    <w:p w14:paraId="234FB080" w14:textId="52F298C9" w:rsidR="003C6A4A" w:rsidRDefault="00CF4945" w:rsidP="003C6A4A">
      <w:pPr>
        <w:rPr>
          <w:i/>
          <w:sz w:val="20"/>
        </w:rPr>
      </w:pPr>
      <w:r w:rsidRPr="00247464">
        <w:rPr>
          <w:rFonts w:ascii="Verdana" w:hAnsi="Verdana"/>
          <w:i/>
          <w:sz w:val="20"/>
        </w:rPr>
        <w:t>□</w:t>
      </w:r>
      <w:r w:rsidRPr="00247464">
        <w:rPr>
          <w:i/>
          <w:sz w:val="20"/>
        </w:rPr>
        <w:tab/>
      </w:r>
      <w:r w:rsidR="00E575C9" w:rsidRPr="00247464">
        <w:rPr>
          <w:i/>
          <w:sz w:val="20"/>
        </w:rPr>
        <w:t>Plateforme</w:t>
      </w:r>
      <w:r w:rsidR="003C6A4A" w:rsidRPr="00247464">
        <w:rPr>
          <w:i/>
          <w:sz w:val="20"/>
        </w:rPr>
        <w:t xml:space="preserve"> </w:t>
      </w:r>
      <w:r w:rsidR="00E575C9" w:rsidRPr="00247464">
        <w:rPr>
          <w:i/>
          <w:sz w:val="20"/>
        </w:rPr>
        <w:t>Ange-</w:t>
      </w:r>
      <w:proofErr w:type="spellStart"/>
      <w:r w:rsidR="00E575C9" w:rsidRPr="00247464">
        <w:rPr>
          <w:i/>
          <w:sz w:val="20"/>
        </w:rPr>
        <w:t>Guépin</w:t>
      </w:r>
      <w:proofErr w:type="spellEnd"/>
      <w:r w:rsidR="00E575C9" w:rsidRPr="00247464">
        <w:rPr>
          <w:i/>
          <w:sz w:val="20"/>
        </w:rPr>
        <w:t xml:space="preserve"> </w:t>
      </w:r>
      <w:proofErr w:type="spellStart"/>
      <w:r w:rsidR="00E575C9" w:rsidRPr="00247464">
        <w:rPr>
          <w:i/>
          <w:sz w:val="20"/>
        </w:rPr>
        <w:t>AudioVisuel</w:t>
      </w:r>
      <w:proofErr w:type="spellEnd"/>
      <w:r w:rsidRPr="00247464">
        <w:rPr>
          <w:i/>
          <w:sz w:val="20"/>
        </w:rPr>
        <w:t xml:space="preserve"> (AGAV)</w:t>
      </w:r>
    </w:p>
    <w:bookmarkEnd w:id="2"/>
    <w:p w14:paraId="4C9A05AE" w14:textId="77777777" w:rsidR="00E575C9" w:rsidRPr="00142A59" w:rsidRDefault="00E575C9" w:rsidP="003C6A4A">
      <w:pPr>
        <w:rPr>
          <w:i/>
          <w:sz w:val="20"/>
        </w:rPr>
      </w:pPr>
    </w:p>
    <w:p w14:paraId="49D9A1F1" w14:textId="77777777" w:rsidR="002E696B" w:rsidRPr="002E696B" w:rsidRDefault="002E696B" w:rsidP="002E696B"/>
    <w:p w14:paraId="121559D2" w14:textId="423DCF6B" w:rsidR="003C6A4A" w:rsidRPr="00D45CAD" w:rsidRDefault="00411236" w:rsidP="003C6A4A">
      <w:pPr>
        <w:pStyle w:val="Titre1"/>
        <w:spacing w:after="0"/>
        <w:rPr>
          <w:rFonts w:eastAsiaTheme="majorEastAsia" w:cstheme="majorBidi"/>
          <w:b w:val="0"/>
          <w:sz w:val="26"/>
          <w:szCs w:val="26"/>
        </w:rPr>
      </w:pPr>
      <w:r>
        <w:rPr>
          <w:rFonts w:eastAsiaTheme="majorEastAsia" w:cstheme="majorBidi"/>
          <w:b w:val="0"/>
          <w:sz w:val="26"/>
          <w:szCs w:val="26"/>
        </w:rPr>
        <w:t>6</w:t>
      </w:r>
      <w:r w:rsidR="003C6A4A" w:rsidRPr="00D45CAD">
        <w:rPr>
          <w:rFonts w:eastAsiaTheme="majorEastAsia" w:cstheme="majorBidi"/>
          <w:b w:val="0"/>
          <w:sz w:val="26"/>
          <w:szCs w:val="26"/>
        </w:rPr>
        <w:t xml:space="preserve"> – Résultats attendus</w:t>
      </w:r>
    </w:p>
    <w:p w14:paraId="08400701" w14:textId="137D2525" w:rsidR="004210C2" w:rsidRDefault="004210C2" w:rsidP="004210C2">
      <w:pPr>
        <w:rPr>
          <w:i/>
          <w:sz w:val="20"/>
        </w:rPr>
      </w:pPr>
      <w:r w:rsidRPr="00386B0C">
        <w:rPr>
          <w:i/>
          <w:sz w:val="20"/>
        </w:rPr>
        <w:t>Structuration/extension du consortium de recherche, nouveaux partenariats, publications scientifiques…</w:t>
      </w:r>
    </w:p>
    <w:p w14:paraId="1B5974A7" w14:textId="0D43E620" w:rsidR="004210C2" w:rsidRDefault="004210C2" w:rsidP="004210C2">
      <w:pPr>
        <w:rPr>
          <w:i/>
          <w:sz w:val="20"/>
        </w:rPr>
      </w:pPr>
      <w:r w:rsidRPr="00386B0C">
        <w:rPr>
          <w:i/>
          <w:sz w:val="20"/>
        </w:rPr>
        <w:t xml:space="preserve">Actions de vulgarisation/médiation </w:t>
      </w:r>
      <w:r w:rsidR="00AD4648">
        <w:rPr>
          <w:i/>
          <w:sz w:val="20"/>
        </w:rPr>
        <w:t>à destination du grand public</w:t>
      </w:r>
      <w:r w:rsidRPr="00386B0C">
        <w:rPr>
          <w:i/>
          <w:sz w:val="20"/>
        </w:rPr>
        <w:t xml:space="preserve"> </w:t>
      </w:r>
      <w:bookmarkStart w:id="3" w:name="_Hlk183170290"/>
      <w:r w:rsidRPr="00386B0C">
        <w:rPr>
          <w:i/>
          <w:sz w:val="20"/>
        </w:rPr>
        <w:t>envisagées</w:t>
      </w:r>
      <w:r>
        <w:rPr>
          <w:i/>
          <w:sz w:val="20"/>
        </w:rPr>
        <w:t xml:space="preserve"> : participation à des festivals grand public (ex. Fête de la Science, Nuit des Chercheurs, </w:t>
      </w:r>
      <w:proofErr w:type="spellStart"/>
      <w:r>
        <w:rPr>
          <w:i/>
          <w:sz w:val="20"/>
        </w:rPr>
        <w:t>Pint</w:t>
      </w:r>
      <w:proofErr w:type="spellEnd"/>
      <w:r>
        <w:rPr>
          <w:i/>
          <w:sz w:val="20"/>
        </w:rPr>
        <w:t xml:space="preserve"> of Science…), organisation de conférences, conception d’expositions, publication via des médias de vulgarisation (ex. The Conversation), organisation d’ateliers </w:t>
      </w:r>
      <w:r w:rsidR="003F478A">
        <w:rPr>
          <w:i/>
          <w:sz w:val="20"/>
        </w:rPr>
        <w:t xml:space="preserve">de recherche </w:t>
      </w:r>
      <w:r>
        <w:rPr>
          <w:i/>
          <w:sz w:val="20"/>
        </w:rPr>
        <w:t>participati</w:t>
      </w:r>
      <w:r w:rsidR="003F478A">
        <w:rPr>
          <w:i/>
          <w:sz w:val="20"/>
        </w:rPr>
        <w:t>ve</w:t>
      </w:r>
      <w:r>
        <w:rPr>
          <w:i/>
          <w:sz w:val="20"/>
        </w:rPr>
        <w:t xml:space="preserve">, développement de supports numériques… </w:t>
      </w:r>
      <w:bookmarkEnd w:id="3"/>
      <w:r>
        <w:rPr>
          <w:i/>
          <w:sz w:val="20"/>
        </w:rPr>
        <w:t>(0,5 page max.)</w:t>
      </w:r>
    </w:p>
    <w:p w14:paraId="51DCE27D" w14:textId="59DA6B01" w:rsidR="004210C2" w:rsidRDefault="004210C2" w:rsidP="004210C2"/>
    <w:p w14:paraId="3AA8FEFB" w14:textId="3D266AF3" w:rsidR="004210C2" w:rsidRDefault="004210C2" w:rsidP="00462BAE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/>
          <w:b/>
          <w:szCs w:val="22"/>
        </w:rPr>
      </w:pPr>
    </w:p>
    <w:p w14:paraId="05E1C24D" w14:textId="77777777" w:rsidR="002E696B" w:rsidRDefault="002E696B" w:rsidP="00462BAE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/>
          <w:b/>
          <w:szCs w:val="22"/>
        </w:rPr>
      </w:pPr>
    </w:p>
    <w:p w14:paraId="40C4D408" w14:textId="54AC2BDB" w:rsidR="00165274" w:rsidRPr="00386B0C" w:rsidRDefault="00411236" w:rsidP="004210C2">
      <w:pPr>
        <w:pStyle w:val="Titre2"/>
      </w:pPr>
      <w:r>
        <w:t>7</w:t>
      </w:r>
      <w:r w:rsidR="004210C2" w:rsidRPr="00386B0C">
        <w:t xml:space="preserve"> –</w:t>
      </w:r>
      <w:r w:rsidR="00D45CAD">
        <w:t xml:space="preserve"> </w:t>
      </w:r>
      <w:r w:rsidR="00995B34">
        <w:t>Dé</w:t>
      </w:r>
      <w:r w:rsidR="00165274" w:rsidRPr="00386B0C">
        <w:t>pôt</w:t>
      </w:r>
      <w:r w:rsidR="00D45CAD">
        <w:t>(s)</w:t>
      </w:r>
      <w:r w:rsidR="00165274" w:rsidRPr="00386B0C">
        <w:t xml:space="preserve"> visé</w:t>
      </w:r>
      <w:r w:rsidR="00D45CAD">
        <w:t>(s)</w:t>
      </w:r>
      <w:r w:rsidR="00165274" w:rsidRPr="00386B0C">
        <w:t xml:space="preserve"> </w:t>
      </w:r>
      <w:r w:rsidR="00CE55CB">
        <w:t>à l’issue du soutien</w:t>
      </w:r>
    </w:p>
    <w:p w14:paraId="65CE9438" w14:textId="79E3717A" w:rsidR="006B1A51" w:rsidRPr="00386B0C" w:rsidRDefault="00C95976" w:rsidP="006B1A51">
      <w:pPr>
        <w:rPr>
          <w:i/>
          <w:sz w:val="20"/>
        </w:rPr>
      </w:pPr>
      <w:r w:rsidRPr="00386B0C">
        <w:rPr>
          <w:i/>
          <w:sz w:val="20"/>
        </w:rPr>
        <w:t>Indiquer ici le(s) appel(s) à projet(s) visé(s) à l’issue du sout</w:t>
      </w:r>
      <w:r w:rsidR="00F82774" w:rsidRPr="00386B0C">
        <w:rPr>
          <w:i/>
          <w:sz w:val="20"/>
        </w:rPr>
        <w:t xml:space="preserve">ien à la maturation, à court </w:t>
      </w:r>
      <w:r w:rsidRPr="00386B0C">
        <w:rPr>
          <w:i/>
          <w:sz w:val="20"/>
        </w:rPr>
        <w:t xml:space="preserve">ou </w:t>
      </w:r>
      <w:r w:rsidR="00CE55CB">
        <w:rPr>
          <w:i/>
          <w:sz w:val="20"/>
        </w:rPr>
        <w:t xml:space="preserve">à </w:t>
      </w:r>
      <w:r w:rsidRPr="00386B0C">
        <w:rPr>
          <w:i/>
          <w:sz w:val="20"/>
        </w:rPr>
        <w:t xml:space="preserve">moyen terme. Préciser si un accompagnement de la MSH (recherche de financements, aide au montage des candidatures) est souhaité </w:t>
      </w:r>
      <w:r w:rsidR="00995B34">
        <w:rPr>
          <w:i/>
          <w:sz w:val="20"/>
        </w:rPr>
        <w:t xml:space="preserve">pendant </w:t>
      </w:r>
      <w:r w:rsidRPr="00386B0C">
        <w:rPr>
          <w:i/>
          <w:sz w:val="20"/>
        </w:rPr>
        <w:t>ou à l’issue d</w:t>
      </w:r>
      <w:r w:rsidR="00CE55CB">
        <w:rPr>
          <w:i/>
          <w:sz w:val="20"/>
        </w:rPr>
        <w:t>e l’année de</w:t>
      </w:r>
      <w:r w:rsidRPr="00386B0C">
        <w:rPr>
          <w:i/>
          <w:sz w:val="20"/>
        </w:rPr>
        <w:t xml:space="preserve"> soutien.</w:t>
      </w:r>
      <w:r w:rsidR="006B1A51" w:rsidRPr="00386B0C">
        <w:rPr>
          <w:i/>
          <w:sz w:val="20"/>
        </w:rPr>
        <w:t xml:space="preserve"> </w:t>
      </w:r>
      <w:r w:rsidR="00932F75" w:rsidRPr="00386B0C">
        <w:rPr>
          <w:i/>
          <w:sz w:val="20"/>
        </w:rPr>
        <w:t>(</w:t>
      </w:r>
      <w:r w:rsidR="00961A0A" w:rsidRPr="00386B0C">
        <w:rPr>
          <w:i/>
          <w:sz w:val="20"/>
        </w:rPr>
        <w:t>5 lignes max.</w:t>
      </w:r>
      <w:r w:rsidR="006B1A51" w:rsidRPr="00386B0C">
        <w:rPr>
          <w:i/>
          <w:sz w:val="20"/>
        </w:rPr>
        <w:t>)</w:t>
      </w:r>
    </w:p>
    <w:p w14:paraId="2439BEE5" w14:textId="77777777" w:rsidR="006B1A51" w:rsidRPr="00386B0C" w:rsidRDefault="006B1A51" w:rsidP="006B1A51">
      <w:pPr>
        <w:pStyle w:val="Paragraphedeliste"/>
        <w:ind w:left="360"/>
      </w:pPr>
    </w:p>
    <w:p w14:paraId="36B9B57E" w14:textId="59452B35" w:rsidR="00D76AAF" w:rsidRDefault="00D76AAF" w:rsidP="002551DE"/>
    <w:p w14:paraId="4D9773AF" w14:textId="77777777" w:rsidR="00386B0C" w:rsidRPr="00386B0C" w:rsidRDefault="00386B0C" w:rsidP="002551DE"/>
    <w:p w14:paraId="010F32D9" w14:textId="6F6C2C6E" w:rsidR="00D963C1" w:rsidRPr="00386B0C" w:rsidRDefault="00411236" w:rsidP="0083376E">
      <w:pPr>
        <w:pStyle w:val="Titre2"/>
      </w:pPr>
      <w:r>
        <w:t>8</w:t>
      </w:r>
      <w:r w:rsidR="008E6A76" w:rsidRPr="00386B0C">
        <w:t xml:space="preserve"> - </w:t>
      </w:r>
      <w:r w:rsidR="00D963C1" w:rsidRPr="00386B0C">
        <w:t>Positionnement du projet d</w:t>
      </w:r>
      <w:r w:rsidR="0099293E" w:rsidRPr="00386B0C">
        <w:t>ans la politique des</w:t>
      </w:r>
      <w:r w:rsidR="008E6A76" w:rsidRPr="00386B0C">
        <w:t xml:space="preserve"> laboratoire</w:t>
      </w:r>
      <w:r w:rsidR="0099293E" w:rsidRPr="00386B0C">
        <w:t>s co-porteurs</w:t>
      </w:r>
    </w:p>
    <w:p w14:paraId="6590672C" w14:textId="04238763" w:rsidR="0083376E" w:rsidRPr="0083376E" w:rsidRDefault="00BD06B0" w:rsidP="0083376E">
      <w:pPr>
        <w:spacing w:after="240"/>
        <w:rPr>
          <w:i/>
          <w:sz w:val="20"/>
        </w:rPr>
      </w:pPr>
      <w:r>
        <w:rPr>
          <w:i/>
          <w:sz w:val="20"/>
        </w:rPr>
        <w:t>(10</w:t>
      </w:r>
      <w:r w:rsidR="004210C2" w:rsidRPr="00386B0C">
        <w:rPr>
          <w:i/>
          <w:sz w:val="20"/>
        </w:rPr>
        <w:t xml:space="preserve"> lignes</w:t>
      </w:r>
      <w:r w:rsidR="0083376E" w:rsidRPr="00386B0C">
        <w:rPr>
          <w:i/>
          <w:sz w:val="20"/>
        </w:rPr>
        <w:t xml:space="preserve"> max.)</w:t>
      </w:r>
    </w:p>
    <w:p w14:paraId="71814EB4" w14:textId="570C38C9" w:rsidR="00D963C1" w:rsidRDefault="00D963C1" w:rsidP="00A80D85">
      <w:pPr>
        <w:tabs>
          <w:tab w:val="clear" w:pos="280"/>
          <w:tab w:val="left" w:pos="0"/>
        </w:tabs>
        <w:rPr>
          <w:rFonts w:asciiTheme="majorHAnsi" w:hAnsiTheme="majorHAnsi"/>
          <w:szCs w:val="22"/>
        </w:rPr>
      </w:pPr>
    </w:p>
    <w:p w14:paraId="15ACCF8A" w14:textId="7E258EAB" w:rsidR="000F57B9" w:rsidRDefault="000F57B9" w:rsidP="00A80D85">
      <w:pPr>
        <w:tabs>
          <w:tab w:val="clear" w:pos="280"/>
          <w:tab w:val="left" w:pos="0"/>
        </w:tabs>
        <w:rPr>
          <w:rFonts w:asciiTheme="majorHAnsi" w:hAnsiTheme="majorHAnsi"/>
          <w:szCs w:val="22"/>
        </w:rPr>
      </w:pPr>
    </w:p>
    <w:p w14:paraId="600A0F0E" w14:textId="77777777" w:rsidR="00BD06B0" w:rsidRDefault="00BD06B0">
      <w:pPr>
        <w:tabs>
          <w:tab w:val="clear" w:pos="280"/>
        </w:tabs>
        <w:suppressAutoHyphens w:val="0"/>
        <w:jc w:val="left"/>
        <w:rPr>
          <w:b/>
          <w:color w:val="EC6607"/>
          <w:sz w:val="28"/>
        </w:rPr>
      </w:pPr>
      <w:r>
        <w:br w:type="page"/>
      </w:r>
    </w:p>
    <w:p w14:paraId="6B79D505" w14:textId="411865E6" w:rsidR="005C12F1" w:rsidRDefault="006F341B" w:rsidP="003079CC">
      <w:pPr>
        <w:pStyle w:val="Titre1"/>
        <w:spacing w:after="0"/>
      </w:pPr>
      <w:r>
        <w:lastRenderedPageBreak/>
        <w:t xml:space="preserve">C – </w:t>
      </w:r>
      <w:r w:rsidR="00E26F47">
        <w:t>Budget</w:t>
      </w:r>
      <w:r w:rsidR="009C78A9">
        <w:t xml:space="preserve"> prévisionnel</w:t>
      </w:r>
    </w:p>
    <w:p w14:paraId="3A3DAAE8" w14:textId="3A51D972" w:rsidR="00D304AF" w:rsidRPr="00D304AF" w:rsidRDefault="00D304AF" w:rsidP="00D304AF">
      <w:pPr>
        <w:rPr>
          <w:i/>
          <w:sz w:val="20"/>
        </w:rPr>
      </w:pPr>
      <w:bookmarkStart w:id="4" w:name="_Hlk187402395"/>
      <w:r w:rsidRPr="00335F9C">
        <w:rPr>
          <w:i/>
          <w:sz w:val="20"/>
        </w:rPr>
        <w:t xml:space="preserve">Les budgets prévisionnels doivent </w:t>
      </w:r>
      <w:r w:rsidRPr="00386B0C">
        <w:rPr>
          <w:i/>
          <w:sz w:val="20"/>
        </w:rPr>
        <w:t>obligatoirement être équilibrés.</w:t>
      </w:r>
      <w:r w:rsidR="00BB771C" w:rsidRPr="00386B0C">
        <w:rPr>
          <w:i/>
          <w:sz w:val="20"/>
        </w:rPr>
        <w:t xml:space="preserve"> Préciser</w:t>
      </w:r>
      <w:r w:rsidR="00755C6A" w:rsidRPr="00386B0C">
        <w:rPr>
          <w:i/>
          <w:sz w:val="20"/>
        </w:rPr>
        <w:t xml:space="preserve"> autant que possible</w:t>
      </w:r>
      <w:r w:rsidR="00BB771C" w:rsidRPr="00386B0C">
        <w:rPr>
          <w:i/>
          <w:sz w:val="20"/>
        </w:rPr>
        <w:t xml:space="preserve"> les différents postes de dépense.</w:t>
      </w:r>
      <w:r w:rsidR="009311FC" w:rsidRPr="00386B0C">
        <w:rPr>
          <w:i/>
          <w:sz w:val="20"/>
        </w:rPr>
        <w:t xml:space="preserve"> Se référer à la grille des dépenses éligibles présente dans le cahier des charges de l’appe</w:t>
      </w:r>
      <w:r w:rsidR="00420F53" w:rsidRPr="00386B0C">
        <w:rPr>
          <w:i/>
          <w:sz w:val="20"/>
        </w:rPr>
        <w:t>l (5 - Dépenses éligibles, p .7)</w:t>
      </w:r>
      <w:r w:rsidR="009311FC" w:rsidRPr="00386B0C">
        <w:rPr>
          <w:i/>
          <w:sz w:val="20"/>
        </w:rPr>
        <w:t>.</w:t>
      </w:r>
      <w:r w:rsidR="009311FC">
        <w:rPr>
          <w:i/>
          <w:sz w:val="20"/>
        </w:rPr>
        <w:t xml:space="preserve"> </w:t>
      </w:r>
    </w:p>
    <w:bookmarkEnd w:id="4"/>
    <w:p w14:paraId="66D20BAD" w14:textId="77777777" w:rsidR="00D304AF" w:rsidRPr="00335F9C" w:rsidRDefault="00D304AF" w:rsidP="00D304AF"/>
    <w:tbl>
      <w:tblPr>
        <w:tblW w:w="86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693"/>
      </w:tblGrid>
      <w:tr w:rsidR="00D304AF" w:rsidRPr="005634B4" w14:paraId="3DE9A8BF" w14:textId="77777777" w:rsidTr="00FE475B">
        <w:tc>
          <w:tcPr>
            <w:tcW w:w="8647" w:type="dxa"/>
            <w:gridSpan w:val="2"/>
            <w:shd w:val="clear" w:color="auto" w:fill="4E7B9A"/>
          </w:tcPr>
          <w:p w14:paraId="2316D4AD" w14:textId="26E6785A" w:rsidR="00D304AF" w:rsidRPr="00AC6BE7" w:rsidRDefault="00750878" w:rsidP="00750878">
            <w:pPr>
              <w:tabs>
                <w:tab w:val="left" w:pos="1815"/>
                <w:tab w:val="center" w:pos="4215"/>
              </w:tabs>
              <w:jc w:val="left"/>
              <w:rPr>
                <w:b/>
                <w:color w:val="FFFFFF" w:themeColor="background1"/>
              </w:rPr>
            </w:pPr>
            <w:bookmarkStart w:id="5" w:name="_Hlk187402461"/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</w:r>
            <w:r w:rsidR="00D304AF">
              <w:rPr>
                <w:b/>
                <w:color w:val="FFFFFF" w:themeColor="background1"/>
              </w:rPr>
              <w:t>RECETTES</w:t>
            </w:r>
          </w:p>
        </w:tc>
      </w:tr>
      <w:tr w:rsidR="00D304AF" w:rsidRPr="005634B4" w14:paraId="13BF4098" w14:textId="77777777" w:rsidTr="00FE475B">
        <w:tc>
          <w:tcPr>
            <w:tcW w:w="8647" w:type="dxa"/>
            <w:gridSpan w:val="2"/>
            <w:shd w:val="clear" w:color="auto" w:fill="DBE5F1" w:themeFill="accent1" w:themeFillTint="33"/>
          </w:tcPr>
          <w:p w14:paraId="47FB6E32" w14:textId="77777777" w:rsidR="00D304AF" w:rsidRPr="005634B4" w:rsidRDefault="00D304AF" w:rsidP="0006431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Cofinancement(s)</w:t>
            </w:r>
            <w:r w:rsidRPr="005634B4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confirmé(s)</w:t>
            </w:r>
          </w:p>
        </w:tc>
      </w:tr>
      <w:tr w:rsidR="00D304AF" w:rsidRPr="005634B4" w14:paraId="36517553" w14:textId="77777777" w:rsidTr="00FE475B">
        <w:tc>
          <w:tcPr>
            <w:tcW w:w="5954" w:type="dxa"/>
            <w:shd w:val="clear" w:color="auto" w:fill="auto"/>
          </w:tcPr>
          <w:p w14:paraId="2B1DC530" w14:textId="6EB98B5D" w:rsidR="00D304AF" w:rsidRPr="00FB51E7" w:rsidRDefault="00FB51E7" w:rsidP="00064319">
            <w:pPr>
              <w:rPr>
                <w:rFonts w:cs="Arial"/>
                <w:bCs/>
                <w:i/>
                <w:color w:val="7F7F7F" w:themeColor="text1" w:themeTint="80"/>
                <w:szCs w:val="22"/>
              </w:rPr>
            </w:pPr>
            <w:proofErr w:type="spellStart"/>
            <w:r w:rsidRPr="009311F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Co-financeur</w:t>
            </w:r>
            <w:proofErr w:type="spellEnd"/>
            <w:r w:rsidRPr="009311F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</w:tcPr>
          <w:p w14:paraId="30227E3B" w14:textId="0D534EC2" w:rsidR="00D304AF" w:rsidRPr="00FB51E7" w:rsidRDefault="00FB51E7" w:rsidP="00064319">
            <w:pPr>
              <w:jc w:val="center"/>
              <w:rPr>
                <w:rFonts w:cs="Arial"/>
                <w:bCs/>
                <w:i/>
                <w:color w:val="7F7F7F" w:themeColor="text1" w:themeTint="80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D304AF" w:rsidRPr="005634B4" w14:paraId="6D3F5A44" w14:textId="77777777" w:rsidTr="00FE475B">
        <w:tc>
          <w:tcPr>
            <w:tcW w:w="5954" w:type="dxa"/>
            <w:shd w:val="clear" w:color="auto" w:fill="auto"/>
          </w:tcPr>
          <w:p w14:paraId="2F40D920" w14:textId="77777777" w:rsidR="00D304AF" w:rsidRPr="005634B4" w:rsidRDefault="00D304AF" w:rsidP="0006431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5D66721" w14:textId="77777777" w:rsidR="00D304AF" w:rsidRPr="005634B4" w:rsidRDefault="00D304AF" w:rsidP="00064319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D304AF" w:rsidRPr="005634B4" w14:paraId="13FDFD86" w14:textId="77777777" w:rsidTr="00FE475B">
        <w:tc>
          <w:tcPr>
            <w:tcW w:w="5954" w:type="dxa"/>
            <w:shd w:val="clear" w:color="auto" w:fill="F2F2F2" w:themeFill="background1" w:themeFillShade="F2"/>
          </w:tcPr>
          <w:p w14:paraId="3276D784" w14:textId="77777777" w:rsidR="00D304AF" w:rsidRPr="005634B4" w:rsidRDefault="00D304AF" w:rsidP="003F3808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436C3B0" w14:textId="77777777" w:rsidR="00D304AF" w:rsidRPr="00CE10C4" w:rsidRDefault="00D304AF" w:rsidP="00064319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€</w:t>
            </w:r>
          </w:p>
        </w:tc>
      </w:tr>
      <w:tr w:rsidR="00D304AF" w:rsidRPr="005634B4" w14:paraId="4D7B5638" w14:textId="77777777" w:rsidTr="00FE475B">
        <w:tc>
          <w:tcPr>
            <w:tcW w:w="8647" w:type="dxa"/>
            <w:gridSpan w:val="2"/>
            <w:shd w:val="clear" w:color="auto" w:fill="DBE5F1" w:themeFill="accent1" w:themeFillTint="33"/>
          </w:tcPr>
          <w:p w14:paraId="11F3B534" w14:textId="77777777" w:rsidR="00D304AF" w:rsidRPr="005634B4" w:rsidRDefault="00D304AF" w:rsidP="00064319">
            <w:pPr>
              <w:rPr>
                <w:rFonts w:cs="Arial"/>
                <w:bCs/>
                <w:szCs w:val="22"/>
              </w:rPr>
            </w:pPr>
            <w:r w:rsidRPr="005634B4">
              <w:rPr>
                <w:rFonts w:cs="Arial"/>
                <w:b/>
                <w:bCs/>
                <w:szCs w:val="22"/>
              </w:rPr>
              <w:t>Subvention</w:t>
            </w:r>
            <w:r>
              <w:rPr>
                <w:rFonts w:cs="Arial"/>
                <w:b/>
                <w:bCs/>
                <w:szCs w:val="22"/>
              </w:rPr>
              <w:t>(</w:t>
            </w:r>
            <w:r w:rsidRPr="005634B4">
              <w:rPr>
                <w:rFonts w:cs="Arial"/>
                <w:b/>
                <w:bCs/>
                <w:szCs w:val="22"/>
              </w:rPr>
              <w:t>s</w:t>
            </w:r>
            <w:r>
              <w:rPr>
                <w:rFonts w:cs="Arial"/>
                <w:b/>
                <w:bCs/>
                <w:szCs w:val="22"/>
              </w:rPr>
              <w:t>)</w:t>
            </w:r>
            <w:r w:rsidRPr="005634B4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demandée(s)</w:t>
            </w:r>
          </w:p>
        </w:tc>
      </w:tr>
      <w:tr w:rsidR="00D304AF" w:rsidRPr="005634B4" w14:paraId="337C7648" w14:textId="77777777" w:rsidTr="00FE475B">
        <w:tc>
          <w:tcPr>
            <w:tcW w:w="5954" w:type="dxa"/>
            <w:shd w:val="clear" w:color="auto" w:fill="auto"/>
          </w:tcPr>
          <w:p w14:paraId="0FA78361" w14:textId="31F8D4C0" w:rsidR="00D304AF" w:rsidRPr="005634B4" w:rsidRDefault="00D304AF" w:rsidP="00D304A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MSH - </w:t>
            </w:r>
            <w:r w:rsidRPr="005634B4">
              <w:rPr>
                <w:rFonts w:cs="Arial"/>
                <w:bCs/>
                <w:szCs w:val="22"/>
              </w:rPr>
              <w:t xml:space="preserve">AAP </w:t>
            </w:r>
            <w:r>
              <w:rPr>
                <w:rFonts w:cs="Arial"/>
                <w:bCs/>
                <w:szCs w:val="22"/>
              </w:rPr>
              <w:t>Maturation</w:t>
            </w:r>
          </w:p>
        </w:tc>
        <w:tc>
          <w:tcPr>
            <w:tcW w:w="2693" w:type="dxa"/>
            <w:shd w:val="clear" w:color="auto" w:fill="auto"/>
          </w:tcPr>
          <w:p w14:paraId="2867DC55" w14:textId="5CF67272" w:rsidR="00D304AF" w:rsidRPr="005634B4" w:rsidRDefault="00FB51E7" w:rsidP="0006431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€</w:t>
            </w:r>
          </w:p>
        </w:tc>
      </w:tr>
      <w:tr w:rsidR="00FB51E7" w:rsidRPr="005634B4" w14:paraId="57E78789" w14:textId="77777777" w:rsidTr="00FE475B">
        <w:tc>
          <w:tcPr>
            <w:tcW w:w="5954" w:type="dxa"/>
            <w:shd w:val="clear" w:color="auto" w:fill="auto"/>
          </w:tcPr>
          <w:p w14:paraId="48D273FC" w14:textId="5D89981D" w:rsidR="00FB51E7" w:rsidRPr="00FB51E7" w:rsidRDefault="00FB51E7" w:rsidP="00FB51E7">
            <w:pPr>
              <w:rPr>
                <w:rFonts w:cs="Arial"/>
                <w:bCs/>
                <w:i/>
                <w:color w:val="7F7F7F" w:themeColor="text1" w:themeTint="80"/>
                <w:szCs w:val="22"/>
              </w:rPr>
            </w:pPr>
            <w:r w:rsidRPr="009311F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Autre(s) subvention(s) demandée(s)</w:t>
            </w:r>
          </w:p>
        </w:tc>
        <w:tc>
          <w:tcPr>
            <w:tcW w:w="2693" w:type="dxa"/>
            <w:shd w:val="clear" w:color="auto" w:fill="auto"/>
          </w:tcPr>
          <w:p w14:paraId="4CB85D7E" w14:textId="3432DD4D" w:rsidR="00FB51E7" w:rsidRPr="005634B4" w:rsidRDefault="00FB51E7" w:rsidP="00FB51E7">
            <w:pPr>
              <w:jc w:val="center"/>
              <w:rPr>
                <w:rFonts w:cs="Arial"/>
                <w:bCs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D304AF" w:rsidRPr="005634B4" w14:paraId="1754B294" w14:textId="77777777" w:rsidTr="00FE475B">
        <w:tc>
          <w:tcPr>
            <w:tcW w:w="5954" w:type="dxa"/>
            <w:shd w:val="clear" w:color="auto" w:fill="auto"/>
          </w:tcPr>
          <w:p w14:paraId="684767A9" w14:textId="77777777" w:rsidR="00D304AF" w:rsidRPr="005634B4" w:rsidRDefault="00D304AF" w:rsidP="0006431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660B6E2" w14:textId="77777777" w:rsidR="00D304AF" w:rsidRPr="005634B4" w:rsidRDefault="00D304AF" w:rsidP="00064319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D304AF" w:rsidRPr="005634B4" w14:paraId="1EE8D19B" w14:textId="77777777" w:rsidTr="00FE475B">
        <w:tc>
          <w:tcPr>
            <w:tcW w:w="5954" w:type="dxa"/>
            <w:shd w:val="clear" w:color="auto" w:fill="F2F2F2" w:themeFill="background1" w:themeFillShade="F2"/>
          </w:tcPr>
          <w:p w14:paraId="27538D44" w14:textId="77777777" w:rsidR="00D304AF" w:rsidRPr="005634B4" w:rsidRDefault="00D304AF" w:rsidP="003F3808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B5F37B4" w14:textId="77777777" w:rsidR="00D304AF" w:rsidRPr="00CE10C4" w:rsidRDefault="00D304AF" w:rsidP="00064319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€</w:t>
            </w:r>
          </w:p>
        </w:tc>
      </w:tr>
      <w:tr w:rsidR="00D304AF" w:rsidRPr="005634B4" w14:paraId="24E273E1" w14:textId="77777777" w:rsidTr="00FE475B">
        <w:tc>
          <w:tcPr>
            <w:tcW w:w="5954" w:type="dxa"/>
            <w:shd w:val="clear" w:color="auto" w:fill="4E7B9A"/>
          </w:tcPr>
          <w:p w14:paraId="64BDD949" w14:textId="77777777" w:rsidR="00D304AF" w:rsidRPr="000C361F" w:rsidRDefault="00D304AF" w:rsidP="003F3808">
            <w:pPr>
              <w:jc w:val="righ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0C361F">
              <w:rPr>
                <w:rFonts w:cs="Arial"/>
                <w:b/>
                <w:bCs/>
                <w:color w:val="FFFFFF" w:themeColor="background1"/>
                <w:szCs w:val="22"/>
              </w:rPr>
              <w:t>Total</w:t>
            </w:r>
          </w:p>
        </w:tc>
        <w:tc>
          <w:tcPr>
            <w:tcW w:w="2693" w:type="dxa"/>
            <w:shd w:val="clear" w:color="auto" w:fill="4E7B9A"/>
          </w:tcPr>
          <w:p w14:paraId="6245A547" w14:textId="77777777" w:rsidR="00D304AF" w:rsidRPr="00CE10C4" w:rsidRDefault="00D304AF" w:rsidP="00064319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CE10C4">
              <w:rPr>
                <w:rFonts w:cs="Arial"/>
                <w:b/>
                <w:bCs/>
                <w:color w:val="FFFFFF" w:themeColor="background1"/>
                <w:szCs w:val="22"/>
              </w:rPr>
              <w:t>€</w:t>
            </w:r>
          </w:p>
        </w:tc>
      </w:tr>
      <w:bookmarkEnd w:id="5"/>
    </w:tbl>
    <w:p w14:paraId="1E844579" w14:textId="77777777" w:rsidR="00D304AF" w:rsidRDefault="00D304AF" w:rsidP="00D304AF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/>
          <w:szCs w:val="22"/>
        </w:rPr>
      </w:pPr>
    </w:p>
    <w:p w14:paraId="5369F86A" w14:textId="77777777" w:rsidR="00D304AF" w:rsidRPr="00AC4017" w:rsidRDefault="00D304AF" w:rsidP="00D304AF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/>
          <w:szCs w:val="22"/>
        </w:rPr>
      </w:pP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526"/>
        <w:gridCol w:w="2126"/>
      </w:tblGrid>
      <w:tr w:rsidR="0046068E" w:rsidRPr="00AC6BE7" w14:paraId="7578B5ED" w14:textId="77777777" w:rsidTr="00FE475B">
        <w:tc>
          <w:tcPr>
            <w:tcW w:w="8637" w:type="dxa"/>
            <w:gridSpan w:val="3"/>
            <w:shd w:val="clear" w:color="auto" w:fill="EC6607"/>
          </w:tcPr>
          <w:p w14:paraId="24D75F88" w14:textId="77777777" w:rsidR="0046068E" w:rsidRPr="00AC6BE7" w:rsidRDefault="0046068E" w:rsidP="00064319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bookmarkStart w:id="6" w:name="_Hlk187402488"/>
            <w:r>
              <w:rPr>
                <w:rFonts w:cs="Arial"/>
                <w:b/>
                <w:bCs/>
                <w:color w:val="FFFFFF" w:themeColor="background1"/>
              </w:rPr>
              <w:t>DEPENSES</w:t>
            </w:r>
          </w:p>
        </w:tc>
      </w:tr>
      <w:tr w:rsidR="0046068E" w:rsidRPr="005634B4" w14:paraId="7A5C010F" w14:textId="77777777" w:rsidTr="00816695">
        <w:tc>
          <w:tcPr>
            <w:tcW w:w="1985" w:type="dxa"/>
            <w:shd w:val="clear" w:color="auto" w:fill="FDE9D9" w:themeFill="accent6" w:themeFillTint="33"/>
          </w:tcPr>
          <w:p w14:paraId="32E836EA" w14:textId="00F16B7D" w:rsidR="0046068E" w:rsidRDefault="0046068E" w:rsidP="0006431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Financeur</w:t>
            </w:r>
            <w:r w:rsidR="00FB51E7">
              <w:rPr>
                <w:rFonts w:cs="Arial"/>
                <w:b/>
                <w:bCs/>
                <w:szCs w:val="22"/>
              </w:rPr>
              <w:t>(s)</w:t>
            </w:r>
          </w:p>
        </w:tc>
        <w:tc>
          <w:tcPr>
            <w:tcW w:w="4526" w:type="dxa"/>
            <w:shd w:val="clear" w:color="auto" w:fill="FDE9D9" w:themeFill="accent6" w:themeFillTint="33"/>
          </w:tcPr>
          <w:p w14:paraId="118F858E" w14:textId="77777777" w:rsidR="0046068E" w:rsidRPr="005634B4" w:rsidRDefault="0046068E" w:rsidP="0006431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Types de dépenses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4A034432" w14:textId="77777777" w:rsidR="0046068E" w:rsidRPr="005634B4" w:rsidRDefault="0046068E" w:rsidP="0006431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5634B4">
              <w:rPr>
                <w:rFonts w:cs="Arial"/>
                <w:b/>
                <w:bCs/>
                <w:szCs w:val="22"/>
              </w:rPr>
              <w:t>Montant</w:t>
            </w:r>
            <w:r>
              <w:rPr>
                <w:rFonts w:cs="Arial"/>
                <w:b/>
                <w:bCs/>
                <w:szCs w:val="22"/>
              </w:rPr>
              <w:t xml:space="preserve"> (HT)</w:t>
            </w:r>
          </w:p>
        </w:tc>
      </w:tr>
      <w:tr w:rsidR="00BB771C" w14:paraId="5F33AECA" w14:textId="77777777" w:rsidTr="00816695">
        <w:tc>
          <w:tcPr>
            <w:tcW w:w="1985" w:type="dxa"/>
            <w:vMerge w:val="restart"/>
            <w:vAlign w:val="center"/>
          </w:tcPr>
          <w:p w14:paraId="36A1A6EB" w14:textId="40FD97F8" w:rsidR="00BB771C" w:rsidRDefault="00BB771C" w:rsidP="00BB771C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MSH – AAP Maturation</w:t>
            </w:r>
          </w:p>
        </w:tc>
        <w:tc>
          <w:tcPr>
            <w:tcW w:w="4526" w:type="dxa"/>
            <w:shd w:val="clear" w:color="auto" w:fill="auto"/>
          </w:tcPr>
          <w:p w14:paraId="728D529F" w14:textId="56B1D1AC" w:rsidR="00BB771C" w:rsidRPr="00386B0C" w:rsidRDefault="00081609" w:rsidP="00BB771C">
            <w:pPr>
              <w:jc w:val="left"/>
              <w:rPr>
                <w:rFonts w:cs="Arial"/>
                <w:bCs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Ex. </w:t>
            </w:r>
            <w:r w:rsidR="00F977B5"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3 réunions </w:t>
            </w:r>
            <w:r w:rsidR="00D66E61"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collectives </w:t>
            </w:r>
            <w:r w:rsidR="00F977B5"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de travail</w:t>
            </w:r>
          </w:p>
        </w:tc>
        <w:tc>
          <w:tcPr>
            <w:tcW w:w="2126" w:type="dxa"/>
            <w:shd w:val="clear" w:color="auto" w:fill="auto"/>
          </w:tcPr>
          <w:p w14:paraId="32A78204" w14:textId="77777777" w:rsidR="00BB771C" w:rsidRDefault="00BB771C" w:rsidP="00BB771C">
            <w:pPr>
              <w:rPr>
                <w:rFonts w:cs="Arial"/>
                <w:bCs/>
                <w:szCs w:val="22"/>
              </w:rPr>
            </w:pPr>
          </w:p>
        </w:tc>
      </w:tr>
      <w:tr w:rsidR="00BB771C" w:rsidRPr="005634B4" w14:paraId="7FAEC94E" w14:textId="77777777" w:rsidTr="00816695">
        <w:tc>
          <w:tcPr>
            <w:tcW w:w="1985" w:type="dxa"/>
            <w:vMerge/>
          </w:tcPr>
          <w:p w14:paraId="5CC56554" w14:textId="77777777" w:rsidR="00BB771C" w:rsidRDefault="00BB771C" w:rsidP="00BB771C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1BCD4194" w14:textId="4681178D" w:rsidR="00BB771C" w:rsidRPr="00386B0C" w:rsidRDefault="00F977B5" w:rsidP="00BB771C">
            <w:pPr>
              <w:jc w:val="left"/>
              <w:rPr>
                <w:rFonts w:cs="Arial"/>
                <w:bCs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Ex. Mission</w:t>
            </w:r>
            <w:r w:rsidR="00064319"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s</w:t>
            </w: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 à X</w:t>
            </w:r>
            <w:r w:rsidR="00064319"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, Y et Z</w:t>
            </w:r>
          </w:p>
        </w:tc>
        <w:tc>
          <w:tcPr>
            <w:tcW w:w="2126" w:type="dxa"/>
            <w:shd w:val="clear" w:color="auto" w:fill="auto"/>
          </w:tcPr>
          <w:p w14:paraId="2C597A1F" w14:textId="77777777" w:rsidR="00BB771C" w:rsidRPr="005634B4" w:rsidRDefault="00BB771C" w:rsidP="00BB771C">
            <w:pPr>
              <w:rPr>
                <w:rFonts w:cs="Arial"/>
                <w:bCs/>
                <w:szCs w:val="22"/>
              </w:rPr>
            </w:pPr>
          </w:p>
        </w:tc>
      </w:tr>
      <w:tr w:rsidR="00BB771C" w:rsidRPr="005634B4" w14:paraId="7FA6B033" w14:textId="77777777" w:rsidTr="00816695">
        <w:tc>
          <w:tcPr>
            <w:tcW w:w="1985" w:type="dxa"/>
            <w:vMerge/>
          </w:tcPr>
          <w:p w14:paraId="6F6DB191" w14:textId="77777777" w:rsidR="00BB771C" w:rsidRDefault="00BB771C" w:rsidP="00BB771C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5E41E7CF" w14:textId="67662157" w:rsidR="00BB771C" w:rsidRPr="00386B0C" w:rsidRDefault="00F977B5" w:rsidP="006D351E">
            <w:pPr>
              <w:jc w:val="left"/>
              <w:rPr>
                <w:rFonts w:cs="Arial"/>
                <w:bCs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Ex. </w:t>
            </w:r>
            <w:r w:rsidR="005B649A"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Colloque : frais de séjour </w:t>
            </w:r>
            <w:r w:rsidR="006D351E"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4</w:t>
            </w:r>
            <w:r w:rsidR="005B649A"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 intervenants</w:t>
            </w:r>
          </w:p>
        </w:tc>
        <w:tc>
          <w:tcPr>
            <w:tcW w:w="2126" w:type="dxa"/>
            <w:shd w:val="clear" w:color="auto" w:fill="auto"/>
          </w:tcPr>
          <w:p w14:paraId="2166CBD7" w14:textId="77777777" w:rsidR="00BB771C" w:rsidRPr="005634B4" w:rsidRDefault="00BB771C" w:rsidP="00BB771C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5A8D07E8" w14:textId="77777777" w:rsidTr="00816695">
        <w:tc>
          <w:tcPr>
            <w:tcW w:w="1985" w:type="dxa"/>
            <w:vMerge/>
          </w:tcPr>
          <w:p w14:paraId="38C27E1A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186C82BD" w14:textId="5064AD28" w:rsidR="000F1EE9" w:rsidRPr="00386B0C" w:rsidRDefault="000F1EE9" w:rsidP="00816695">
            <w:pPr>
              <w:jc w:val="left"/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Ex. Prestation</w:t>
            </w:r>
          </w:p>
        </w:tc>
        <w:tc>
          <w:tcPr>
            <w:tcW w:w="2126" w:type="dxa"/>
            <w:shd w:val="clear" w:color="auto" w:fill="auto"/>
          </w:tcPr>
          <w:p w14:paraId="15E05797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4CE5B711" w14:textId="77777777" w:rsidTr="00816695">
        <w:tc>
          <w:tcPr>
            <w:tcW w:w="1985" w:type="dxa"/>
            <w:vMerge/>
          </w:tcPr>
          <w:p w14:paraId="6F753721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7ED0E3BF" w14:textId="46F99B73" w:rsidR="000F1EE9" w:rsidRPr="00386B0C" w:rsidRDefault="00816695" w:rsidP="000F1EE9">
            <w:pPr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Ex. </w:t>
            </w:r>
            <w:r w:rsidR="00E25E53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Acquisition de 15 ouvrages</w:t>
            </w:r>
          </w:p>
        </w:tc>
        <w:tc>
          <w:tcPr>
            <w:tcW w:w="2126" w:type="dxa"/>
            <w:shd w:val="clear" w:color="auto" w:fill="auto"/>
          </w:tcPr>
          <w:p w14:paraId="2EBE12D8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503788D8" w14:textId="77777777" w:rsidTr="00816695">
        <w:tc>
          <w:tcPr>
            <w:tcW w:w="1985" w:type="dxa"/>
            <w:vMerge/>
          </w:tcPr>
          <w:p w14:paraId="23ACF5C6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3D5D644D" w14:textId="4153BAD0" w:rsidR="000F1EE9" w:rsidRPr="00386B0C" w:rsidRDefault="000F1EE9" w:rsidP="00816695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DDC0BA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7E87DA4D" w14:textId="77777777" w:rsidTr="00816695">
        <w:tc>
          <w:tcPr>
            <w:tcW w:w="1985" w:type="dxa"/>
            <w:vMerge/>
          </w:tcPr>
          <w:p w14:paraId="7D89A82C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25059ACB" w14:textId="7C3D981C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102C7E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6D4D4E9B" w14:textId="77777777" w:rsidTr="00816695">
        <w:tc>
          <w:tcPr>
            <w:tcW w:w="1985" w:type="dxa"/>
            <w:vMerge/>
          </w:tcPr>
          <w:p w14:paraId="3CCEB7D4" w14:textId="77777777" w:rsidR="000F1EE9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616F2398" w14:textId="62015518" w:rsidR="000F1EE9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B5676A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5991CCF4" w14:textId="77777777" w:rsidTr="00816695">
        <w:tc>
          <w:tcPr>
            <w:tcW w:w="1985" w:type="dxa"/>
            <w:vMerge/>
          </w:tcPr>
          <w:p w14:paraId="49CD8F50" w14:textId="77777777" w:rsidR="000F1EE9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6DFFC567" w14:textId="682A5B59" w:rsidR="000F1EE9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44FC5A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6B411546" w14:textId="77777777" w:rsidTr="00816695">
        <w:tc>
          <w:tcPr>
            <w:tcW w:w="1985" w:type="dxa"/>
            <w:shd w:val="clear" w:color="auto" w:fill="FDE9D9" w:themeFill="accent6" w:themeFillTint="33"/>
          </w:tcPr>
          <w:p w14:paraId="497098B0" w14:textId="77FE2D98" w:rsidR="000F1EE9" w:rsidRPr="00D40BA0" w:rsidRDefault="000F1EE9" w:rsidP="000F1EE9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526" w:type="dxa"/>
            <w:shd w:val="clear" w:color="auto" w:fill="FDE9D9" w:themeFill="accent6" w:themeFillTint="33"/>
          </w:tcPr>
          <w:p w14:paraId="7F9E6EED" w14:textId="77777777" w:rsidR="000F1EE9" w:rsidRPr="005634B4" w:rsidRDefault="000F1EE9" w:rsidP="000F1EE9">
            <w:pPr>
              <w:jc w:val="right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7C1275E0" w14:textId="3F9D3875" w:rsidR="000F1EE9" w:rsidRPr="00697D8D" w:rsidRDefault="000F1EE9" w:rsidP="000F1EE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97D8D">
              <w:rPr>
                <w:rFonts w:cs="Arial"/>
                <w:b/>
                <w:bCs/>
                <w:szCs w:val="22"/>
              </w:rPr>
              <w:t>€</w:t>
            </w:r>
          </w:p>
        </w:tc>
      </w:tr>
      <w:tr w:rsidR="000F1EE9" w14:paraId="3B9F08E7" w14:textId="77777777" w:rsidTr="00816695">
        <w:tc>
          <w:tcPr>
            <w:tcW w:w="1985" w:type="dxa"/>
            <w:vMerge w:val="restart"/>
            <w:vAlign w:val="center"/>
          </w:tcPr>
          <w:p w14:paraId="3ADA04DB" w14:textId="455B0376" w:rsidR="000F1EE9" w:rsidRPr="00605FCF" w:rsidRDefault="000F1EE9" w:rsidP="000F1EE9">
            <w:pPr>
              <w:jc w:val="left"/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proofErr w:type="spellStart"/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Co-financeur</w:t>
            </w:r>
            <w:proofErr w:type="spellEnd"/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 1</w:t>
            </w:r>
          </w:p>
        </w:tc>
        <w:tc>
          <w:tcPr>
            <w:tcW w:w="4526" w:type="dxa"/>
            <w:shd w:val="clear" w:color="auto" w:fill="auto"/>
          </w:tcPr>
          <w:p w14:paraId="58F92B16" w14:textId="07EF0809" w:rsidR="000F1EE9" w:rsidRPr="00605FCF" w:rsidRDefault="000F1EE9" w:rsidP="000F1EE9">
            <w:pPr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Poste de dépense 1</w:t>
            </w:r>
          </w:p>
        </w:tc>
        <w:tc>
          <w:tcPr>
            <w:tcW w:w="2126" w:type="dxa"/>
            <w:shd w:val="clear" w:color="auto" w:fill="auto"/>
          </w:tcPr>
          <w:p w14:paraId="69F6C98D" w14:textId="3AB21F66" w:rsidR="000F1EE9" w:rsidRPr="00605FCF" w:rsidRDefault="000F1EE9" w:rsidP="000F1EE9">
            <w:pPr>
              <w:jc w:val="center"/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0F1EE9" w14:paraId="5E4D114D" w14:textId="77777777" w:rsidTr="00816695">
        <w:tc>
          <w:tcPr>
            <w:tcW w:w="1985" w:type="dxa"/>
            <w:vMerge/>
          </w:tcPr>
          <w:p w14:paraId="5F256839" w14:textId="77777777" w:rsidR="000F1EE9" w:rsidRPr="00605FCF" w:rsidRDefault="000F1EE9" w:rsidP="000F1EE9">
            <w:pPr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391C3889" w14:textId="4D5AA598" w:rsidR="000F1EE9" w:rsidRPr="00605FCF" w:rsidRDefault="000F1EE9" w:rsidP="000F1EE9">
            <w:pPr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Poste de dépense 2</w:t>
            </w:r>
          </w:p>
        </w:tc>
        <w:tc>
          <w:tcPr>
            <w:tcW w:w="2126" w:type="dxa"/>
            <w:shd w:val="clear" w:color="auto" w:fill="auto"/>
          </w:tcPr>
          <w:p w14:paraId="0AB1B3D8" w14:textId="10CBA972" w:rsidR="000F1EE9" w:rsidRPr="00605FCF" w:rsidRDefault="000F1EE9" w:rsidP="000F1EE9">
            <w:pPr>
              <w:jc w:val="center"/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0F1EE9" w:rsidRPr="005634B4" w14:paraId="45793AA1" w14:textId="77777777" w:rsidTr="00816695">
        <w:tc>
          <w:tcPr>
            <w:tcW w:w="1985" w:type="dxa"/>
          </w:tcPr>
          <w:p w14:paraId="4D9D9AC7" w14:textId="77777777" w:rsidR="000F1EE9" w:rsidRPr="001A6B60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32479C09" w14:textId="77777777" w:rsidR="000F1EE9" w:rsidRPr="001A6B60" w:rsidRDefault="000F1EE9" w:rsidP="000F1EE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39D3A6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43818040" w14:textId="77777777" w:rsidTr="00816695">
        <w:tc>
          <w:tcPr>
            <w:tcW w:w="1985" w:type="dxa"/>
          </w:tcPr>
          <w:p w14:paraId="56CB1C96" w14:textId="77777777" w:rsidR="000F1EE9" w:rsidRPr="005634B4" w:rsidRDefault="000F1EE9" w:rsidP="000F1EE9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49149682" w14:textId="77777777" w:rsidR="000F1EE9" w:rsidRPr="005634B4" w:rsidRDefault="000F1EE9" w:rsidP="000F1EE9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DEE845" w14:textId="77777777" w:rsidR="000F1EE9" w:rsidRPr="005634B4" w:rsidRDefault="000F1EE9" w:rsidP="000F1EE9">
            <w:pPr>
              <w:rPr>
                <w:rFonts w:cs="Arial"/>
                <w:bCs/>
                <w:szCs w:val="22"/>
              </w:rPr>
            </w:pPr>
          </w:p>
        </w:tc>
      </w:tr>
      <w:tr w:rsidR="000F1EE9" w:rsidRPr="005634B4" w14:paraId="18988C01" w14:textId="77777777" w:rsidTr="00FE475B">
        <w:tc>
          <w:tcPr>
            <w:tcW w:w="6511" w:type="dxa"/>
            <w:gridSpan w:val="2"/>
            <w:shd w:val="clear" w:color="auto" w:fill="FDE9D9" w:themeFill="accent6" w:themeFillTint="33"/>
          </w:tcPr>
          <w:p w14:paraId="5A21E147" w14:textId="77777777" w:rsidR="000F1EE9" w:rsidRPr="005634B4" w:rsidRDefault="000F1EE9" w:rsidP="000F1EE9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60CC4C50" w14:textId="77777777" w:rsidR="000F1EE9" w:rsidRPr="005634B4" w:rsidRDefault="000F1EE9" w:rsidP="000F1EE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€</w:t>
            </w:r>
          </w:p>
        </w:tc>
      </w:tr>
      <w:tr w:rsidR="000F1EE9" w:rsidRPr="00CE10C4" w14:paraId="2FDEE2E7" w14:textId="77777777" w:rsidTr="00816695">
        <w:tc>
          <w:tcPr>
            <w:tcW w:w="1985" w:type="dxa"/>
            <w:shd w:val="clear" w:color="auto" w:fill="EC6607"/>
          </w:tcPr>
          <w:p w14:paraId="2F3FCE44" w14:textId="77777777" w:rsidR="000F1EE9" w:rsidRPr="000C361F" w:rsidRDefault="000F1EE9" w:rsidP="000F1EE9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4526" w:type="dxa"/>
            <w:shd w:val="clear" w:color="auto" w:fill="EC6607"/>
          </w:tcPr>
          <w:p w14:paraId="3DD8E09E" w14:textId="77777777" w:rsidR="000F1EE9" w:rsidRPr="000C361F" w:rsidRDefault="000F1EE9" w:rsidP="000F1EE9">
            <w:pPr>
              <w:jc w:val="righ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0C361F">
              <w:rPr>
                <w:rFonts w:cs="Arial"/>
                <w:b/>
                <w:bCs/>
                <w:color w:val="FFFFFF" w:themeColor="background1"/>
                <w:szCs w:val="22"/>
              </w:rPr>
              <w:t>Total</w:t>
            </w:r>
          </w:p>
        </w:tc>
        <w:tc>
          <w:tcPr>
            <w:tcW w:w="2126" w:type="dxa"/>
            <w:shd w:val="clear" w:color="auto" w:fill="EC6607"/>
          </w:tcPr>
          <w:p w14:paraId="442DE60A" w14:textId="77777777" w:rsidR="000F1EE9" w:rsidRPr="00CE10C4" w:rsidRDefault="000F1EE9" w:rsidP="000F1EE9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CE10C4">
              <w:rPr>
                <w:rFonts w:cs="Arial"/>
                <w:b/>
                <w:bCs/>
                <w:color w:val="FFFFFF" w:themeColor="background1"/>
                <w:szCs w:val="22"/>
              </w:rPr>
              <w:t>€</w:t>
            </w:r>
          </w:p>
        </w:tc>
      </w:tr>
      <w:bookmarkEnd w:id="6"/>
    </w:tbl>
    <w:p w14:paraId="1ABE46A1" w14:textId="77777777" w:rsidR="00714CB4" w:rsidRDefault="00714CB4" w:rsidP="0046068E"/>
    <w:p w14:paraId="232B0491" w14:textId="77777777" w:rsidR="00714CB4" w:rsidRDefault="00714CB4">
      <w:pPr>
        <w:tabs>
          <w:tab w:val="clear" w:pos="280"/>
        </w:tabs>
        <w:suppressAutoHyphens w:val="0"/>
        <w:jc w:val="left"/>
        <w:rPr>
          <w:b/>
          <w:color w:val="EC6607"/>
          <w:sz w:val="28"/>
        </w:rPr>
      </w:pPr>
      <w:r>
        <w:br w:type="page"/>
      </w:r>
    </w:p>
    <w:p w14:paraId="5BC98CA5" w14:textId="1564A587" w:rsidR="00EA6A7F" w:rsidRDefault="006F341B" w:rsidP="003079CC">
      <w:pPr>
        <w:pStyle w:val="Titre1"/>
        <w:spacing w:after="0"/>
      </w:pPr>
      <w:r>
        <w:lastRenderedPageBreak/>
        <w:t xml:space="preserve">D </w:t>
      </w:r>
      <w:r w:rsidR="00511BA1">
        <w:t>–</w:t>
      </w:r>
      <w:r w:rsidR="00EA6A7F" w:rsidRPr="00673080">
        <w:t xml:space="preserve"> </w:t>
      </w:r>
      <w:r w:rsidR="007435E3">
        <w:t>Signatures</w:t>
      </w:r>
    </w:p>
    <w:p w14:paraId="512EE523" w14:textId="561320EA" w:rsidR="003079CC" w:rsidRDefault="009513DF" w:rsidP="003079CC">
      <w:pPr>
        <w:rPr>
          <w:i/>
          <w:sz w:val="20"/>
        </w:rPr>
      </w:pPr>
      <w:bookmarkStart w:id="7" w:name="_Hlk187403733"/>
      <w:r w:rsidRPr="00386B0C">
        <w:rPr>
          <w:i/>
          <w:sz w:val="20"/>
        </w:rPr>
        <w:t>S</w:t>
      </w:r>
      <w:r w:rsidR="003079CC" w:rsidRPr="00386B0C">
        <w:rPr>
          <w:i/>
          <w:sz w:val="20"/>
        </w:rPr>
        <w:t>ignatures électroniques</w:t>
      </w:r>
      <w:r w:rsidR="00386B0C" w:rsidRPr="00386B0C">
        <w:rPr>
          <w:i/>
          <w:sz w:val="20"/>
        </w:rPr>
        <w:t xml:space="preserve"> authentifiées</w:t>
      </w:r>
      <w:r w:rsidR="003079CC" w:rsidRPr="00386B0C">
        <w:rPr>
          <w:i/>
          <w:sz w:val="20"/>
        </w:rPr>
        <w:t xml:space="preserve"> acceptées.</w:t>
      </w:r>
    </w:p>
    <w:bookmarkEnd w:id="7"/>
    <w:p w14:paraId="089E30FC" w14:textId="70F07572" w:rsidR="003C6C75" w:rsidRDefault="003C6C75" w:rsidP="003C6C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6C75" w14:paraId="47B83BF0" w14:textId="77777777" w:rsidTr="00E535D8">
        <w:tc>
          <w:tcPr>
            <w:tcW w:w="4247" w:type="dxa"/>
            <w:shd w:val="clear" w:color="auto" w:fill="auto"/>
          </w:tcPr>
          <w:p w14:paraId="25F5BAE7" w14:textId="22C0D09D" w:rsidR="003C6C75" w:rsidRDefault="003C6C75" w:rsidP="00C81B28">
            <w:pPr>
              <w:spacing w:before="0"/>
              <w:jc w:val="left"/>
              <w:rPr>
                <w:b/>
              </w:rPr>
            </w:pPr>
            <w:bookmarkStart w:id="8" w:name="_Hlk187403761"/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de la responsable scientifique </w:t>
            </w:r>
            <w:r>
              <w:rPr>
                <w:b/>
              </w:rPr>
              <w:t>principal(e)</w:t>
            </w:r>
            <w:r w:rsidR="0012034F">
              <w:rPr>
                <w:b/>
              </w:rPr>
              <w:t xml:space="preserve"> </w:t>
            </w:r>
            <w:r w:rsidR="0012034F" w:rsidRPr="0012034F">
              <w:rPr>
                <w:i/>
              </w:rPr>
              <w:t>(obligatoire)</w:t>
            </w:r>
          </w:p>
          <w:p w14:paraId="672F4D7A" w14:textId="77777777" w:rsidR="00E535D8" w:rsidRDefault="00E535D8" w:rsidP="0012034F">
            <w:pPr>
              <w:spacing w:before="240"/>
              <w:jc w:val="left"/>
            </w:pPr>
            <w:r>
              <w:t>Fait à :</w:t>
            </w:r>
          </w:p>
          <w:p w14:paraId="1CBC2EA5" w14:textId="77777777" w:rsidR="00E535D8" w:rsidRDefault="00E535D8" w:rsidP="00C81B28">
            <w:pPr>
              <w:spacing w:before="0"/>
              <w:jc w:val="left"/>
            </w:pPr>
            <w:r>
              <w:t>Le :</w:t>
            </w:r>
          </w:p>
          <w:p w14:paraId="7A5623F0" w14:textId="77777777" w:rsidR="00E535D8" w:rsidRDefault="00E535D8" w:rsidP="00C81B28">
            <w:pPr>
              <w:spacing w:before="0"/>
              <w:jc w:val="left"/>
            </w:pPr>
          </w:p>
          <w:p w14:paraId="55ADB0A3" w14:textId="77777777" w:rsidR="00E535D8" w:rsidRDefault="00E535D8" w:rsidP="00C81B28">
            <w:pPr>
              <w:spacing w:before="0"/>
              <w:jc w:val="left"/>
            </w:pPr>
            <w:r>
              <w:t>Signature</w:t>
            </w:r>
          </w:p>
          <w:p w14:paraId="0034F581" w14:textId="77777777" w:rsidR="00E535D8" w:rsidRDefault="00E535D8" w:rsidP="00C81B28">
            <w:pPr>
              <w:spacing w:before="0"/>
              <w:jc w:val="left"/>
              <w:rPr>
                <w:b/>
              </w:rPr>
            </w:pPr>
          </w:p>
          <w:p w14:paraId="68F6F2E7" w14:textId="77777777" w:rsidR="00C81B28" w:rsidRDefault="00C81B28" w:rsidP="00C81B28">
            <w:pPr>
              <w:spacing w:before="0"/>
              <w:jc w:val="left"/>
              <w:rPr>
                <w:b/>
              </w:rPr>
            </w:pPr>
          </w:p>
          <w:p w14:paraId="4E1BD266" w14:textId="77777777" w:rsidR="00C81B28" w:rsidRDefault="00C81B28" w:rsidP="00C81B28">
            <w:pPr>
              <w:spacing w:before="0"/>
              <w:jc w:val="left"/>
              <w:rPr>
                <w:b/>
              </w:rPr>
            </w:pPr>
          </w:p>
          <w:p w14:paraId="30ADEDF5" w14:textId="0A53DB96" w:rsidR="0012034F" w:rsidRPr="003C6C75" w:rsidRDefault="0012034F" w:rsidP="00C81B28">
            <w:pPr>
              <w:spacing w:before="0"/>
              <w:jc w:val="left"/>
              <w:rPr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00D60308" w14:textId="600026AF" w:rsidR="00E535D8" w:rsidRPr="0019084D" w:rsidRDefault="00E535D8" w:rsidP="00C81B28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>de la directrice du laboratoire porteur</w:t>
            </w:r>
            <w:r>
              <w:rPr>
                <w:b/>
              </w:rPr>
              <w:t xml:space="preserve"> principal</w:t>
            </w:r>
            <w:r w:rsidR="0012034F">
              <w:rPr>
                <w:b/>
              </w:rPr>
              <w:t xml:space="preserve"> </w:t>
            </w:r>
            <w:r w:rsidR="0012034F" w:rsidRPr="0012034F">
              <w:rPr>
                <w:i/>
              </w:rPr>
              <w:t>(obligatoire)</w:t>
            </w:r>
          </w:p>
          <w:p w14:paraId="2D3EED59" w14:textId="77777777" w:rsidR="00E535D8" w:rsidRDefault="00E535D8" w:rsidP="0012034F">
            <w:pPr>
              <w:spacing w:before="240"/>
              <w:jc w:val="left"/>
            </w:pPr>
            <w:r>
              <w:t>Fait à :</w:t>
            </w:r>
          </w:p>
          <w:p w14:paraId="622445F3" w14:textId="77777777" w:rsidR="00E535D8" w:rsidRDefault="00E535D8" w:rsidP="00C81B28">
            <w:pPr>
              <w:spacing w:before="0"/>
              <w:jc w:val="left"/>
            </w:pPr>
            <w:r>
              <w:t>Le :</w:t>
            </w:r>
          </w:p>
          <w:p w14:paraId="249C5FB9" w14:textId="77777777" w:rsidR="00E535D8" w:rsidRDefault="00E535D8" w:rsidP="00C81B28">
            <w:pPr>
              <w:spacing w:before="0"/>
              <w:jc w:val="left"/>
            </w:pPr>
          </w:p>
          <w:p w14:paraId="1E10EF4F" w14:textId="77777777" w:rsidR="00E535D8" w:rsidRDefault="00E535D8" w:rsidP="00C81B28">
            <w:pPr>
              <w:spacing w:before="0"/>
              <w:jc w:val="left"/>
            </w:pPr>
            <w:r>
              <w:t>Signature</w:t>
            </w:r>
          </w:p>
          <w:p w14:paraId="1B8E935E" w14:textId="77777777" w:rsidR="003C6C75" w:rsidRDefault="003C6C75" w:rsidP="00C81B28">
            <w:pPr>
              <w:spacing w:before="0"/>
              <w:jc w:val="left"/>
            </w:pPr>
          </w:p>
        </w:tc>
      </w:tr>
      <w:tr w:rsidR="003C6C75" w14:paraId="28A67D59" w14:textId="77777777" w:rsidTr="00E535D8">
        <w:tc>
          <w:tcPr>
            <w:tcW w:w="4247" w:type="dxa"/>
            <w:shd w:val="clear" w:color="auto" w:fill="auto"/>
          </w:tcPr>
          <w:p w14:paraId="0FE9D66A" w14:textId="63A34A5F" w:rsidR="00E535D8" w:rsidRPr="0019084D" w:rsidRDefault="00E535D8" w:rsidP="00C81B28">
            <w:pPr>
              <w:spacing w:before="0"/>
              <w:jc w:val="left"/>
              <w:rPr>
                <w:b/>
              </w:rPr>
            </w:pPr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 de la </w:t>
            </w:r>
            <w:r>
              <w:rPr>
                <w:b/>
              </w:rPr>
              <w:t>co-responsable scientifique 1</w:t>
            </w:r>
            <w:r w:rsidR="0012034F">
              <w:rPr>
                <w:b/>
              </w:rPr>
              <w:t xml:space="preserve"> </w:t>
            </w:r>
            <w:r w:rsidR="0012034F" w:rsidRPr="0012034F">
              <w:rPr>
                <w:i/>
              </w:rPr>
              <w:t>(obligatoire)</w:t>
            </w:r>
          </w:p>
          <w:p w14:paraId="18D34740" w14:textId="77777777" w:rsidR="00E535D8" w:rsidRDefault="00E535D8" w:rsidP="0012034F">
            <w:pPr>
              <w:spacing w:before="240"/>
              <w:jc w:val="left"/>
            </w:pPr>
            <w:r>
              <w:t>Fait à :</w:t>
            </w:r>
          </w:p>
          <w:p w14:paraId="7C611233" w14:textId="77777777" w:rsidR="00E535D8" w:rsidRDefault="00E535D8" w:rsidP="00C81B28">
            <w:pPr>
              <w:spacing w:before="0"/>
              <w:jc w:val="left"/>
            </w:pPr>
            <w:r>
              <w:t>Le :</w:t>
            </w:r>
          </w:p>
          <w:p w14:paraId="33043852" w14:textId="77777777" w:rsidR="00E535D8" w:rsidRDefault="00E535D8" w:rsidP="00C81B28">
            <w:pPr>
              <w:spacing w:before="0"/>
              <w:jc w:val="left"/>
            </w:pPr>
          </w:p>
          <w:p w14:paraId="43F17D20" w14:textId="77777777" w:rsidR="00E535D8" w:rsidRDefault="00E535D8" w:rsidP="00C81B28">
            <w:pPr>
              <w:spacing w:before="0"/>
              <w:jc w:val="left"/>
            </w:pPr>
            <w:r>
              <w:t>Signature</w:t>
            </w:r>
          </w:p>
          <w:p w14:paraId="585FB04D" w14:textId="77777777" w:rsidR="003C6C75" w:rsidRDefault="003C6C75" w:rsidP="00C81B28">
            <w:pPr>
              <w:spacing w:before="0"/>
              <w:jc w:val="left"/>
            </w:pPr>
          </w:p>
          <w:p w14:paraId="008EE9FC" w14:textId="77777777" w:rsidR="0012034F" w:rsidRDefault="0012034F" w:rsidP="00C81B28">
            <w:pPr>
              <w:spacing w:before="0"/>
              <w:jc w:val="left"/>
            </w:pPr>
          </w:p>
          <w:p w14:paraId="7E4481BC" w14:textId="77777777" w:rsidR="0012034F" w:rsidRDefault="0012034F" w:rsidP="00C81B28">
            <w:pPr>
              <w:spacing w:before="0"/>
              <w:jc w:val="left"/>
            </w:pPr>
          </w:p>
          <w:p w14:paraId="01E04846" w14:textId="66E1C4B7" w:rsidR="0012034F" w:rsidRDefault="0012034F" w:rsidP="00C81B28">
            <w:pPr>
              <w:spacing w:before="0"/>
              <w:jc w:val="left"/>
            </w:pPr>
          </w:p>
        </w:tc>
        <w:tc>
          <w:tcPr>
            <w:tcW w:w="4247" w:type="dxa"/>
            <w:shd w:val="clear" w:color="auto" w:fill="auto"/>
          </w:tcPr>
          <w:p w14:paraId="033D80FB" w14:textId="12D32D2F" w:rsidR="00E535D8" w:rsidRPr="0019084D" w:rsidRDefault="00E535D8" w:rsidP="00C81B28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 xml:space="preserve">de la directrice du laboratoire </w:t>
            </w:r>
            <w:r>
              <w:rPr>
                <w:b/>
              </w:rPr>
              <w:t>co-</w:t>
            </w:r>
            <w:r w:rsidRPr="0019084D">
              <w:rPr>
                <w:b/>
              </w:rPr>
              <w:t>porteur</w:t>
            </w:r>
            <w:r>
              <w:rPr>
                <w:b/>
              </w:rPr>
              <w:t xml:space="preserve"> 1</w:t>
            </w:r>
            <w:r w:rsidR="0012034F">
              <w:rPr>
                <w:b/>
              </w:rPr>
              <w:t xml:space="preserve"> </w:t>
            </w:r>
            <w:r w:rsidR="0012034F" w:rsidRPr="0012034F">
              <w:rPr>
                <w:i/>
              </w:rPr>
              <w:t>(obligatoire)</w:t>
            </w:r>
          </w:p>
          <w:p w14:paraId="6989DA3F" w14:textId="77777777" w:rsidR="00E535D8" w:rsidRDefault="00E535D8" w:rsidP="0012034F">
            <w:pPr>
              <w:spacing w:before="240"/>
              <w:jc w:val="left"/>
            </w:pPr>
            <w:r>
              <w:t>Fait à :</w:t>
            </w:r>
          </w:p>
          <w:p w14:paraId="6886A483" w14:textId="77777777" w:rsidR="00E535D8" w:rsidRDefault="00E535D8" w:rsidP="00C81B28">
            <w:pPr>
              <w:spacing w:before="0"/>
              <w:jc w:val="left"/>
            </w:pPr>
            <w:r>
              <w:t>Le :</w:t>
            </w:r>
          </w:p>
          <w:p w14:paraId="10622F94" w14:textId="77777777" w:rsidR="00E535D8" w:rsidRDefault="00E535D8" w:rsidP="00C81B28">
            <w:pPr>
              <w:spacing w:before="0"/>
              <w:jc w:val="left"/>
            </w:pPr>
          </w:p>
          <w:p w14:paraId="21C7E927" w14:textId="77777777" w:rsidR="00E535D8" w:rsidRDefault="00E535D8" w:rsidP="00C81B28">
            <w:pPr>
              <w:spacing w:before="0"/>
              <w:jc w:val="left"/>
            </w:pPr>
            <w:r>
              <w:t>Signature</w:t>
            </w:r>
          </w:p>
          <w:p w14:paraId="14414FFE" w14:textId="77777777" w:rsidR="003C6C75" w:rsidRDefault="003C6C75" w:rsidP="00C81B28">
            <w:pPr>
              <w:spacing w:before="0"/>
              <w:jc w:val="left"/>
            </w:pPr>
          </w:p>
        </w:tc>
      </w:tr>
      <w:tr w:rsidR="003C6C75" w14:paraId="6F201BA0" w14:textId="77777777" w:rsidTr="00E535D8">
        <w:tc>
          <w:tcPr>
            <w:tcW w:w="4247" w:type="dxa"/>
            <w:shd w:val="clear" w:color="auto" w:fill="auto"/>
          </w:tcPr>
          <w:p w14:paraId="3BFCE765" w14:textId="1A2A952C" w:rsidR="00E535D8" w:rsidRPr="0019084D" w:rsidRDefault="00E535D8" w:rsidP="00C81B28">
            <w:pPr>
              <w:spacing w:before="0"/>
              <w:jc w:val="left"/>
              <w:rPr>
                <w:b/>
              </w:rPr>
            </w:pPr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 de la </w:t>
            </w:r>
            <w:r>
              <w:rPr>
                <w:b/>
              </w:rPr>
              <w:t>co-responsable scientifique</w:t>
            </w:r>
            <w:r w:rsidR="00C81B28">
              <w:rPr>
                <w:b/>
              </w:rPr>
              <w:t xml:space="preserve"> 2 </w:t>
            </w:r>
            <w:r w:rsidR="00C81B28" w:rsidRPr="00C81B28">
              <w:rPr>
                <w:i/>
              </w:rPr>
              <w:t>(le cas échéant)</w:t>
            </w:r>
          </w:p>
          <w:p w14:paraId="7045E4FC" w14:textId="77777777" w:rsidR="00E535D8" w:rsidRDefault="00E535D8" w:rsidP="0012034F">
            <w:pPr>
              <w:spacing w:before="240"/>
              <w:jc w:val="left"/>
            </w:pPr>
            <w:r>
              <w:t>Fait à :</w:t>
            </w:r>
          </w:p>
          <w:p w14:paraId="446E797A" w14:textId="77777777" w:rsidR="00E535D8" w:rsidRDefault="00E535D8" w:rsidP="00C81B28">
            <w:pPr>
              <w:spacing w:before="0"/>
              <w:jc w:val="left"/>
            </w:pPr>
            <w:r>
              <w:t>Le :</w:t>
            </w:r>
          </w:p>
          <w:p w14:paraId="5D3726BE" w14:textId="77777777" w:rsidR="00E535D8" w:rsidRDefault="00E535D8" w:rsidP="00C81B28">
            <w:pPr>
              <w:spacing w:before="0"/>
              <w:jc w:val="left"/>
            </w:pPr>
          </w:p>
          <w:p w14:paraId="27D636AB" w14:textId="77777777" w:rsidR="00E535D8" w:rsidRDefault="00E535D8" w:rsidP="00C81B28">
            <w:pPr>
              <w:spacing w:before="0"/>
              <w:jc w:val="left"/>
            </w:pPr>
            <w:r>
              <w:t>Signature</w:t>
            </w:r>
          </w:p>
          <w:p w14:paraId="0321E3B5" w14:textId="77777777" w:rsidR="003C6C75" w:rsidRDefault="003C6C75" w:rsidP="00C81B28">
            <w:pPr>
              <w:spacing w:before="0"/>
              <w:jc w:val="left"/>
            </w:pPr>
          </w:p>
          <w:p w14:paraId="7A09D5DC" w14:textId="77777777" w:rsidR="0012034F" w:rsidRDefault="0012034F" w:rsidP="00C81B28">
            <w:pPr>
              <w:spacing w:before="0"/>
              <w:jc w:val="left"/>
            </w:pPr>
          </w:p>
          <w:p w14:paraId="6B0B6E5F" w14:textId="77777777" w:rsidR="0012034F" w:rsidRDefault="0012034F" w:rsidP="00C81B28">
            <w:pPr>
              <w:spacing w:before="0"/>
              <w:jc w:val="left"/>
            </w:pPr>
          </w:p>
          <w:p w14:paraId="1623810C" w14:textId="452301DE" w:rsidR="0012034F" w:rsidRDefault="0012034F" w:rsidP="00C81B28">
            <w:pPr>
              <w:spacing w:before="0"/>
              <w:jc w:val="left"/>
            </w:pPr>
          </w:p>
        </w:tc>
        <w:tc>
          <w:tcPr>
            <w:tcW w:w="4247" w:type="dxa"/>
            <w:shd w:val="clear" w:color="auto" w:fill="auto"/>
          </w:tcPr>
          <w:p w14:paraId="17BF38BF" w14:textId="2CDB4B8B" w:rsidR="00E535D8" w:rsidRPr="0019084D" w:rsidRDefault="00E535D8" w:rsidP="00C81B28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 xml:space="preserve">de la directrice du laboratoire </w:t>
            </w:r>
            <w:r>
              <w:rPr>
                <w:b/>
              </w:rPr>
              <w:t>co-</w:t>
            </w:r>
            <w:r w:rsidRPr="0019084D">
              <w:rPr>
                <w:b/>
              </w:rPr>
              <w:t>porteur</w:t>
            </w:r>
            <w:r w:rsidR="00FE475B">
              <w:rPr>
                <w:b/>
              </w:rPr>
              <w:t xml:space="preserve"> 2 </w:t>
            </w:r>
            <w:r w:rsidR="00FE475B" w:rsidRPr="00C81B28">
              <w:rPr>
                <w:i/>
              </w:rPr>
              <w:t>(le cas échéant)</w:t>
            </w:r>
          </w:p>
          <w:p w14:paraId="1DF0C7A3" w14:textId="3F64E449" w:rsidR="00E535D8" w:rsidRDefault="00E535D8" w:rsidP="0012034F">
            <w:pPr>
              <w:spacing w:before="240"/>
              <w:jc w:val="left"/>
            </w:pPr>
            <w:r>
              <w:t>Fait à :</w:t>
            </w:r>
            <w:r w:rsidR="00FE475B">
              <w:t xml:space="preserve"> </w:t>
            </w:r>
          </w:p>
          <w:p w14:paraId="3927804C" w14:textId="77777777" w:rsidR="00E535D8" w:rsidRDefault="00E535D8" w:rsidP="00C81B28">
            <w:pPr>
              <w:spacing w:before="0"/>
              <w:jc w:val="left"/>
            </w:pPr>
            <w:r>
              <w:t>Le :</w:t>
            </w:r>
          </w:p>
          <w:p w14:paraId="3B71B369" w14:textId="77777777" w:rsidR="00E535D8" w:rsidRDefault="00E535D8" w:rsidP="00C81B28">
            <w:pPr>
              <w:spacing w:before="0"/>
              <w:jc w:val="left"/>
            </w:pPr>
          </w:p>
          <w:p w14:paraId="13FC87C8" w14:textId="77777777" w:rsidR="00E535D8" w:rsidRDefault="00E535D8" w:rsidP="00C81B28">
            <w:pPr>
              <w:spacing w:before="0"/>
              <w:jc w:val="left"/>
            </w:pPr>
            <w:r>
              <w:t>Signature</w:t>
            </w:r>
          </w:p>
          <w:p w14:paraId="6B1A684C" w14:textId="77777777" w:rsidR="003C6C75" w:rsidRDefault="003C6C75" w:rsidP="00C81B28">
            <w:pPr>
              <w:spacing w:before="0"/>
              <w:jc w:val="left"/>
            </w:pPr>
          </w:p>
        </w:tc>
      </w:tr>
      <w:bookmarkEnd w:id="8"/>
    </w:tbl>
    <w:p w14:paraId="740E7ABF" w14:textId="77777777" w:rsidR="007435E3" w:rsidRDefault="007435E3" w:rsidP="003C6C75"/>
    <w:p w14:paraId="6A87E30D" w14:textId="77777777" w:rsidR="007435E3" w:rsidRDefault="007435E3" w:rsidP="003C6C75"/>
    <w:p w14:paraId="673D5EEC" w14:textId="77777777" w:rsidR="003C6C75" w:rsidRDefault="003C6C75" w:rsidP="003C6C75"/>
    <w:p w14:paraId="386F6FB5" w14:textId="77777777" w:rsidR="003C6C75" w:rsidRDefault="003C6C75" w:rsidP="003C6C75"/>
    <w:p w14:paraId="261D42C7" w14:textId="77777777" w:rsidR="003C6C75" w:rsidRDefault="003C6C75" w:rsidP="003C6C75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="Georgia"/>
          <w:b/>
          <w:szCs w:val="22"/>
        </w:rPr>
      </w:pPr>
    </w:p>
    <w:p w14:paraId="2244AEDC" w14:textId="77777777" w:rsidR="003C6C75" w:rsidRDefault="003C6C75" w:rsidP="003C6C75"/>
    <w:p w14:paraId="3FF4E0F3" w14:textId="77777777" w:rsidR="003C6C75" w:rsidRDefault="003C6C75" w:rsidP="003C6C75"/>
    <w:p w14:paraId="41798E1B" w14:textId="74840FB8" w:rsidR="007435E3" w:rsidRDefault="007435E3" w:rsidP="003C6C75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="Georgia"/>
          <w:szCs w:val="22"/>
        </w:rPr>
      </w:pPr>
    </w:p>
    <w:sectPr w:rsidR="007435E3" w:rsidSect="00BF29E7">
      <w:headerReference w:type="default" r:id="rId9"/>
      <w:footerReference w:type="default" r:id="rId10"/>
      <w:pgSz w:w="11906" w:h="16838"/>
      <w:pgMar w:top="601" w:right="1701" w:bottom="1701" w:left="1701" w:header="0" w:footer="62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359C" w14:textId="77777777" w:rsidR="00FD26C5" w:rsidRDefault="00FD26C5">
      <w:r>
        <w:separator/>
      </w:r>
    </w:p>
  </w:endnote>
  <w:endnote w:type="continuationSeparator" w:id="0">
    <w:p w14:paraId="2A506074" w14:textId="77777777" w:rsidR="00FD26C5" w:rsidRDefault="00FD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 Helvetica Narrow"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217239"/>
      <w:docPartObj>
        <w:docPartGallery w:val="Page Numbers (Bottom of Page)"/>
        <w:docPartUnique/>
      </w:docPartObj>
    </w:sdtPr>
    <w:sdtEndPr>
      <w:rPr>
        <w:color w:val="EC6607"/>
        <w:sz w:val="18"/>
      </w:rPr>
    </w:sdtEndPr>
    <w:sdtContent>
      <w:p w14:paraId="6C41D9EB" w14:textId="30CD1872" w:rsidR="00064319" w:rsidRPr="001D0DB3" w:rsidRDefault="00064319">
        <w:pPr>
          <w:pStyle w:val="Pieddepage"/>
          <w:jc w:val="right"/>
          <w:rPr>
            <w:color w:val="EC6607"/>
            <w:sz w:val="18"/>
          </w:rPr>
        </w:pPr>
        <w:r w:rsidRPr="001D0DB3">
          <w:rPr>
            <w:color w:val="EC6607"/>
            <w:sz w:val="18"/>
          </w:rPr>
          <w:fldChar w:fldCharType="begin"/>
        </w:r>
        <w:r w:rsidRPr="001D0DB3">
          <w:rPr>
            <w:color w:val="EC6607"/>
            <w:sz w:val="18"/>
          </w:rPr>
          <w:instrText>PAGE   \* MERGEFORMAT</w:instrText>
        </w:r>
        <w:r w:rsidRPr="001D0DB3">
          <w:rPr>
            <w:color w:val="EC6607"/>
            <w:sz w:val="18"/>
          </w:rPr>
          <w:fldChar w:fldCharType="separate"/>
        </w:r>
        <w:r w:rsidR="00032FA8">
          <w:rPr>
            <w:noProof/>
            <w:color w:val="EC6607"/>
            <w:sz w:val="18"/>
          </w:rPr>
          <w:t>6</w:t>
        </w:r>
        <w:r w:rsidRPr="001D0DB3">
          <w:rPr>
            <w:color w:val="EC6607"/>
            <w:sz w:val="18"/>
          </w:rPr>
          <w:fldChar w:fldCharType="end"/>
        </w:r>
      </w:p>
    </w:sdtContent>
  </w:sdt>
  <w:p w14:paraId="1FC20BD3" w14:textId="515DDD38" w:rsidR="00064319" w:rsidRPr="00747AD2" w:rsidRDefault="00064319" w:rsidP="001D0DB3">
    <w:pPr>
      <w:pStyle w:val="Pieddepage"/>
      <w:spacing w:before="120"/>
      <w:jc w:val="center"/>
      <w:rPr>
        <w:rStyle w:val="Numrodepa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33FE" w14:textId="77777777" w:rsidR="00FD26C5" w:rsidRDefault="00FD26C5">
      <w:r>
        <w:separator/>
      </w:r>
    </w:p>
  </w:footnote>
  <w:footnote w:type="continuationSeparator" w:id="0">
    <w:p w14:paraId="0D14E674" w14:textId="77777777" w:rsidR="00FD26C5" w:rsidRDefault="00FD26C5">
      <w:r>
        <w:continuationSeparator/>
      </w:r>
    </w:p>
  </w:footnote>
  <w:footnote w:id="1">
    <w:p w14:paraId="4E34D708" w14:textId="07B77AF7" w:rsidR="00E17157" w:rsidRDefault="00E1715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42E3D">
        <w:t>Enveloppe comprise entre 5 000€ et 10 000€</w:t>
      </w:r>
      <w:r w:rsidR="00E7070D" w:rsidRPr="00C42E3D">
        <w:t>, selon les besoins du projet</w:t>
      </w:r>
      <w:r w:rsidRPr="00C42E3D">
        <w:t xml:space="preserve">. </w:t>
      </w:r>
      <w:r w:rsidR="00E7070D" w:rsidRPr="00C42E3D">
        <w:t>Pour les</w:t>
      </w:r>
      <w:r w:rsidR="00864CA7" w:rsidRPr="00C42E3D">
        <w:t xml:space="preserve"> projets présentant une ouverture à l’international</w:t>
      </w:r>
      <w:r w:rsidR="00E7070D" w:rsidRPr="00C42E3D">
        <w:t xml:space="preserve">, </w:t>
      </w:r>
      <w:r w:rsidR="00864CA7" w:rsidRPr="00C42E3D">
        <w:t xml:space="preserve">l’enveloppe budgétaire totale </w:t>
      </w:r>
      <w:r w:rsidR="00E7070D" w:rsidRPr="00C42E3D">
        <w:t>pourra s’élever jusqu’à</w:t>
      </w:r>
      <w:r w:rsidR="00864CA7" w:rsidRPr="00C42E3D">
        <w:t xml:space="preserve"> 15 000 €</w:t>
      </w:r>
      <w:r w:rsidR="00E7070D" w:rsidRPr="00C42E3D">
        <w:t xml:space="preserve"> maximum</w:t>
      </w:r>
      <w:r w:rsidR="00864CA7" w:rsidRPr="00C42E3D">
        <w:t>.</w:t>
      </w:r>
      <w:r w:rsidR="00864CA7" w:rsidRPr="00864CA7">
        <w:t xml:space="preserve">  </w:t>
      </w:r>
    </w:p>
  </w:footnote>
  <w:footnote w:id="2">
    <w:p w14:paraId="0BE99BE0" w14:textId="77777777" w:rsidR="00064319" w:rsidRDefault="00064319" w:rsidP="0078568F">
      <w:pPr>
        <w:pStyle w:val="Notedebasdepage"/>
      </w:pPr>
      <w:r w:rsidRPr="00A90649">
        <w:rPr>
          <w:rStyle w:val="Appelnotedebasdep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A90649">
        <w:rPr>
          <w:sz w:val="18"/>
          <w:szCs w:val="18"/>
        </w:rPr>
        <w:t>PU, DR, MCF-HDR, MCF, CR</w:t>
      </w:r>
      <w:r>
        <w:rPr>
          <w:sz w:val="18"/>
          <w:szCs w:val="18"/>
        </w:rPr>
        <w:t>, PRAG, IE</w:t>
      </w:r>
      <w:r w:rsidRPr="00697D8D">
        <w:rPr>
          <w:sz w:val="18"/>
          <w:szCs w:val="18"/>
        </w:rPr>
        <w:t xml:space="preserve">, </w:t>
      </w:r>
      <w:r w:rsidRPr="0093363E">
        <w:rPr>
          <w:sz w:val="18"/>
          <w:szCs w:val="18"/>
        </w:rPr>
        <w:t xml:space="preserve">IR, AI, </w:t>
      </w:r>
      <w:r w:rsidRPr="0093363E">
        <w:rPr>
          <w:sz w:val="18"/>
          <w:szCs w:val="18"/>
        </w:rPr>
        <w:t>post-doctorant, doctorant, stagiaire…</w:t>
      </w:r>
    </w:p>
  </w:footnote>
  <w:footnote w:id="3">
    <w:p w14:paraId="3D6915C3" w14:textId="2DACCAFC" w:rsidR="00CF56B7" w:rsidRDefault="00CF56B7">
      <w:pPr>
        <w:pStyle w:val="Notedebasdepage"/>
      </w:pPr>
      <w:r w:rsidRPr="00247464">
        <w:rPr>
          <w:rStyle w:val="Appelnotedebasdep"/>
        </w:rPr>
        <w:footnoteRef/>
      </w:r>
      <w:r w:rsidRPr="00247464">
        <w:t xml:space="preserve"> Cf. Cahier des charges</w:t>
      </w:r>
      <w:r w:rsidR="00247464" w:rsidRPr="00247464">
        <w:t xml:space="preserve"> de l’appel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F655" w14:textId="383A6FDA" w:rsidR="00064319" w:rsidRDefault="00064319">
    <w:pPr>
      <w:pStyle w:val="En-tte"/>
    </w:pPr>
    <w:r>
      <w:rPr>
        <w:noProof/>
      </w:rPr>
      <w:drawing>
        <wp:anchor distT="0" distB="0" distL="114300" distR="114300" simplePos="0" relativeHeight="251639808" behindDoc="1" locked="0" layoutInCell="1" allowOverlap="1" wp14:anchorId="13BC2605" wp14:editId="4B93EF27">
          <wp:simplePos x="0" y="0"/>
          <wp:positionH relativeFrom="column">
            <wp:posOffset>-994410</wp:posOffset>
          </wp:positionH>
          <wp:positionV relativeFrom="paragraph">
            <wp:posOffset>111760</wp:posOffset>
          </wp:positionV>
          <wp:extent cx="709239" cy="787913"/>
          <wp:effectExtent l="0" t="0" r="0" b="0"/>
          <wp:wrapNone/>
          <wp:docPr id="2" name="Image 2" descr="C:\Users\lochet-k\AppData\Local\Microsoft\Windows\INetCache\Content.Word\MSH_AG_logoFondOrangebaselin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ochet-k\AppData\Local\Microsoft\Windows\INetCache\Content.Word\MSH_AG_logoFondOrangebaselin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39" cy="787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80BA3" w14:textId="54E25239" w:rsidR="00064319" w:rsidRDefault="00064319">
    <w:pPr>
      <w:pStyle w:val="En-tte"/>
    </w:pPr>
  </w:p>
  <w:p w14:paraId="2C9C9D14" w14:textId="25CAA434" w:rsidR="00064319" w:rsidRPr="0034298F" w:rsidRDefault="0034298F" w:rsidP="0034298F">
    <w:pPr>
      <w:pStyle w:val="En-tte"/>
      <w:jc w:val="left"/>
      <w:rPr>
        <w:color w:val="EC6607"/>
        <w:sz w:val="18"/>
      </w:rPr>
    </w:pPr>
    <w:r w:rsidRPr="0034298F">
      <w:rPr>
        <w:color w:val="EC6607"/>
        <w:sz w:val="18"/>
      </w:rPr>
      <w:t>Formulaire de candidature – AAP Maturation 202</w:t>
    </w:r>
    <w:r w:rsidR="00A408CF">
      <w:rPr>
        <w:color w:val="EC6607"/>
        <w:sz w:val="18"/>
      </w:rPr>
      <w:t>6</w:t>
    </w:r>
    <w:r w:rsidRPr="0034298F">
      <w:rPr>
        <w:color w:val="EC6607"/>
        <w:sz w:val="18"/>
      </w:rPr>
      <w:t>-202</w:t>
    </w:r>
    <w:r w:rsidR="00A408CF">
      <w:rPr>
        <w:color w:val="EC6607"/>
        <w:sz w:val="18"/>
      </w:rPr>
      <w:t>7</w:t>
    </w:r>
  </w:p>
  <w:p w14:paraId="3CED6E58" w14:textId="1438307D" w:rsidR="00064319" w:rsidRDefault="00064319">
    <w:pPr>
      <w:pStyle w:val="En-tte"/>
    </w:pPr>
  </w:p>
  <w:p w14:paraId="4AA8F61D" w14:textId="77777777" w:rsidR="004B33C1" w:rsidRDefault="004B33C1">
    <w:pPr>
      <w:pStyle w:val="En-tte"/>
    </w:pPr>
  </w:p>
  <w:p w14:paraId="0F42C21D" w14:textId="77777777" w:rsidR="00064319" w:rsidRDefault="000643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A77"/>
    <w:multiLevelType w:val="multilevel"/>
    <w:tmpl w:val="E9D8AB9E"/>
    <w:lvl w:ilvl="0">
      <w:start w:val="6"/>
      <w:numFmt w:val="bullet"/>
      <w:lvlText w:val="-"/>
      <w:lvlJc w:val="left"/>
      <w:pPr>
        <w:ind w:left="644" w:hanging="360"/>
      </w:pPr>
      <w:rPr>
        <w:rFonts w:ascii="Georgia" w:hAnsi="Georgia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Georgia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Georgia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35967"/>
    <w:multiLevelType w:val="multilevel"/>
    <w:tmpl w:val="0090DD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C82CC0"/>
    <w:multiLevelType w:val="hybridMultilevel"/>
    <w:tmpl w:val="CA9442FE"/>
    <w:lvl w:ilvl="0" w:tplc="CC4E42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11233"/>
    <w:multiLevelType w:val="hybridMultilevel"/>
    <w:tmpl w:val="CCAEDAB2"/>
    <w:lvl w:ilvl="0" w:tplc="1C88156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2CFF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8E47E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6F5F4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7BAAA44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B615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075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035C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CBC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94427"/>
    <w:multiLevelType w:val="hybridMultilevel"/>
    <w:tmpl w:val="9322040C"/>
    <w:lvl w:ilvl="0" w:tplc="68EA52E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14534"/>
    <w:multiLevelType w:val="hybridMultilevel"/>
    <w:tmpl w:val="45FC4716"/>
    <w:lvl w:ilvl="0" w:tplc="8CB2EF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284C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16F0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AC87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1C9D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5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AA72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0E8D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0C4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36B2EDF"/>
    <w:multiLevelType w:val="hybridMultilevel"/>
    <w:tmpl w:val="90C432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0027A"/>
    <w:multiLevelType w:val="hybridMultilevel"/>
    <w:tmpl w:val="47F01722"/>
    <w:lvl w:ilvl="0" w:tplc="C7D0F16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3FD0"/>
    <w:multiLevelType w:val="hybridMultilevel"/>
    <w:tmpl w:val="85C66CEE"/>
    <w:lvl w:ilvl="0" w:tplc="4C2ECF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C0B3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2C8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24F2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52C0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44FD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60A7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BE8F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16D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62D3D37"/>
    <w:multiLevelType w:val="hybridMultilevel"/>
    <w:tmpl w:val="43104088"/>
    <w:lvl w:ilvl="0" w:tplc="323E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0E03"/>
    <w:multiLevelType w:val="multilevel"/>
    <w:tmpl w:val="9C0AA434"/>
    <w:lvl w:ilvl="0">
      <w:start w:val="6"/>
      <w:numFmt w:val="decimal"/>
      <w:lvlText w:val="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061F27"/>
    <w:multiLevelType w:val="hybridMultilevel"/>
    <w:tmpl w:val="B4688612"/>
    <w:lvl w:ilvl="0" w:tplc="E794C0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449C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ACDF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76F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3099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458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7401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C696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84ED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F2A6656"/>
    <w:multiLevelType w:val="hybridMultilevel"/>
    <w:tmpl w:val="5DB09A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D1AE9"/>
    <w:multiLevelType w:val="hybridMultilevel"/>
    <w:tmpl w:val="41884B60"/>
    <w:lvl w:ilvl="0" w:tplc="2370E0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D053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D6A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9EAE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AE60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B24B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9C90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7269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4AD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D297516"/>
    <w:multiLevelType w:val="hybridMultilevel"/>
    <w:tmpl w:val="605641C2"/>
    <w:lvl w:ilvl="0" w:tplc="256610E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CFA9A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ECEC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A43B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49A6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44B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EEF7E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C2A9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010E7"/>
    <w:multiLevelType w:val="hybridMultilevel"/>
    <w:tmpl w:val="3B0A5184"/>
    <w:lvl w:ilvl="0" w:tplc="E2D0E1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35E3"/>
    <w:multiLevelType w:val="hybridMultilevel"/>
    <w:tmpl w:val="341A3DE8"/>
    <w:lvl w:ilvl="0" w:tplc="1B3651F8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  <w:color w:val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5510"/>
    <w:multiLevelType w:val="hybridMultilevel"/>
    <w:tmpl w:val="973E8C76"/>
    <w:lvl w:ilvl="0" w:tplc="E9A6459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00618"/>
    <w:multiLevelType w:val="hybridMultilevel"/>
    <w:tmpl w:val="C9705DBC"/>
    <w:lvl w:ilvl="0" w:tplc="E2D0E13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DD35D9"/>
    <w:multiLevelType w:val="hybridMultilevel"/>
    <w:tmpl w:val="81F4E09E"/>
    <w:lvl w:ilvl="0" w:tplc="CABC3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706EF"/>
    <w:multiLevelType w:val="multilevel"/>
    <w:tmpl w:val="840C23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EB2232"/>
    <w:multiLevelType w:val="hybridMultilevel"/>
    <w:tmpl w:val="F3B291FE"/>
    <w:lvl w:ilvl="0" w:tplc="FEF83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375EF"/>
    <w:multiLevelType w:val="hybridMultilevel"/>
    <w:tmpl w:val="9B4EAA38"/>
    <w:lvl w:ilvl="0" w:tplc="94D64006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73A5"/>
    <w:multiLevelType w:val="hybridMultilevel"/>
    <w:tmpl w:val="AA620A0E"/>
    <w:lvl w:ilvl="0" w:tplc="2326C0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5C54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F42E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1ECE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4E49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E88E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54C7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BE6E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1094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420369702">
    <w:abstractNumId w:val="20"/>
  </w:num>
  <w:num w:numId="2" w16cid:durableId="1133058484">
    <w:abstractNumId w:val="0"/>
  </w:num>
  <w:num w:numId="3" w16cid:durableId="1690837153">
    <w:abstractNumId w:val="10"/>
  </w:num>
  <w:num w:numId="4" w16cid:durableId="1283851542">
    <w:abstractNumId w:val="1"/>
  </w:num>
  <w:num w:numId="5" w16cid:durableId="196890803">
    <w:abstractNumId w:val="5"/>
  </w:num>
  <w:num w:numId="6" w16cid:durableId="1723990128">
    <w:abstractNumId w:val="23"/>
  </w:num>
  <w:num w:numId="7" w16cid:durableId="1578440730">
    <w:abstractNumId w:val="8"/>
  </w:num>
  <w:num w:numId="8" w16cid:durableId="424309655">
    <w:abstractNumId w:val="13"/>
  </w:num>
  <w:num w:numId="9" w16cid:durableId="1007948601">
    <w:abstractNumId w:val="11"/>
  </w:num>
  <w:num w:numId="10" w16cid:durableId="2075929324">
    <w:abstractNumId w:val="14"/>
  </w:num>
  <w:num w:numId="11" w16cid:durableId="1795639830">
    <w:abstractNumId w:val="3"/>
  </w:num>
  <w:num w:numId="12" w16cid:durableId="1390806611">
    <w:abstractNumId w:val="6"/>
  </w:num>
  <w:num w:numId="13" w16cid:durableId="1609308898">
    <w:abstractNumId w:val="2"/>
  </w:num>
  <w:num w:numId="14" w16cid:durableId="796021859">
    <w:abstractNumId w:val="21"/>
  </w:num>
  <w:num w:numId="15" w16cid:durableId="1169250193">
    <w:abstractNumId w:val="12"/>
  </w:num>
  <w:num w:numId="16" w16cid:durableId="1564751997">
    <w:abstractNumId w:val="17"/>
  </w:num>
  <w:num w:numId="17" w16cid:durableId="851645098">
    <w:abstractNumId w:val="18"/>
  </w:num>
  <w:num w:numId="18" w16cid:durableId="1072968541">
    <w:abstractNumId w:val="22"/>
  </w:num>
  <w:num w:numId="19" w16cid:durableId="952250826">
    <w:abstractNumId w:val="16"/>
  </w:num>
  <w:num w:numId="20" w16cid:durableId="1849905868">
    <w:abstractNumId w:val="15"/>
  </w:num>
  <w:num w:numId="21" w16cid:durableId="722604925">
    <w:abstractNumId w:val="9"/>
  </w:num>
  <w:num w:numId="22" w16cid:durableId="128744086">
    <w:abstractNumId w:val="4"/>
  </w:num>
  <w:num w:numId="23" w16cid:durableId="2020961748">
    <w:abstractNumId w:val="7"/>
  </w:num>
  <w:num w:numId="24" w16cid:durableId="15133795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F1"/>
    <w:rsid w:val="000022D9"/>
    <w:rsid w:val="00006231"/>
    <w:rsid w:val="0000688B"/>
    <w:rsid w:val="00010A7B"/>
    <w:rsid w:val="00013FA6"/>
    <w:rsid w:val="00015201"/>
    <w:rsid w:val="0001558C"/>
    <w:rsid w:val="00023F92"/>
    <w:rsid w:val="00024D2D"/>
    <w:rsid w:val="00032FA8"/>
    <w:rsid w:val="000455DE"/>
    <w:rsid w:val="0005317D"/>
    <w:rsid w:val="00053B0A"/>
    <w:rsid w:val="0006424A"/>
    <w:rsid w:val="00064319"/>
    <w:rsid w:val="00065221"/>
    <w:rsid w:val="00065C4E"/>
    <w:rsid w:val="0007076B"/>
    <w:rsid w:val="00073224"/>
    <w:rsid w:val="00074560"/>
    <w:rsid w:val="00077E5B"/>
    <w:rsid w:val="00081609"/>
    <w:rsid w:val="00081617"/>
    <w:rsid w:val="00090688"/>
    <w:rsid w:val="00097655"/>
    <w:rsid w:val="000B0680"/>
    <w:rsid w:val="000B2634"/>
    <w:rsid w:val="000B5803"/>
    <w:rsid w:val="000B6665"/>
    <w:rsid w:val="000B7E7D"/>
    <w:rsid w:val="000C0340"/>
    <w:rsid w:val="000C361F"/>
    <w:rsid w:val="000D17A8"/>
    <w:rsid w:val="000D47D6"/>
    <w:rsid w:val="000D4854"/>
    <w:rsid w:val="000D5BCC"/>
    <w:rsid w:val="000D6A54"/>
    <w:rsid w:val="000E6B74"/>
    <w:rsid w:val="000F0B4B"/>
    <w:rsid w:val="000F1EE9"/>
    <w:rsid w:val="000F3D51"/>
    <w:rsid w:val="000F56B2"/>
    <w:rsid w:val="000F57B9"/>
    <w:rsid w:val="000F6D9E"/>
    <w:rsid w:val="000F72DE"/>
    <w:rsid w:val="000F788F"/>
    <w:rsid w:val="00102496"/>
    <w:rsid w:val="0010655D"/>
    <w:rsid w:val="0012034F"/>
    <w:rsid w:val="001221D2"/>
    <w:rsid w:val="0012484B"/>
    <w:rsid w:val="001256A3"/>
    <w:rsid w:val="00147188"/>
    <w:rsid w:val="00156A6F"/>
    <w:rsid w:val="00165274"/>
    <w:rsid w:val="0016690F"/>
    <w:rsid w:val="00172E13"/>
    <w:rsid w:val="00177F0A"/>
    <w:rsid w:val="001856EF"/>
    <w:rsid w:val="0018574B"/>
    <w:rsid w:val="0018583A"/>
    <w:rsid w:val="0019025C"/>
    <w:rsid w:val="0019084D"/>
    <w:rsid w:val="001968EF"/>
    <w:rsid w:val="001A1A25"/>
    <w:rsid w:val="001A592F"/>
    <w:rsid w:val="001B1A68"/>
    <w:rsid w:val="001B31C9"/>
    <w:rsid w:val="001B497E"/>
    <w:rsid w:val="001B6FF0"/>
    <w:rsid w:val="001B7AF4"/>
    <w:rsid w:val="001C1024"/>
    <w:rsid w:val="001D0DB3"/>
    <w:rsid w:val="001D2C8B"/>
    <w:rsid w:val="001D376C"/>
    <w:rsid w:val="001D7B2D"/>
    <w:rsid w:val="001E5ADB"/>
    <w:rsid w:val="001F0560"/>
    <w:rsid w:val="001F4382"/>
    <w:rsid w:val="00202566"/>
    <w:rsid w:val="002155A7"/>
    <w:rsid w:val="00216C63"/>
    <w:rsid w:val="00217E4E"/>
    <w:rsid w:val="00230EDF"/>
    <w:rsid w:val="002316B8"/>
    <w:rsid w:val="00232B31"/>
    <w:rsid w:val="00234ED9"/>
    <w:rsid w:val="00235BD9"/>
    <w:rsid w:val="002402F6"/>
    <w:rsid w:val="00247464"/>
    <w:rsid w:val="00251A34"/>
    <w:rsid w:val="00252627"/>
    <w:rsid w:val="00253D22"/>
    <w:rsid w:val="002551DE"/>
    <w:rsid w:val="00266C7D"/>
    <w:rsid w:val="00276616"/>
    <w:rsid w:val="002906E9"/>
    <w:rsid w:val="002907E3"/>
    <w:rsid w:val="00290D68"/>
    <w:rsid w:val="002913B6"/>
    <w:rsid w:val="0029269F"/>
    <w:rsid w:val="0029660E"/>
    <w:rsid w:val="002A27C0"/>
    <w:rsid w:val="002A2E3C"/>
    <w:rsid w:val="002B503A"/>
    <w:rsid w:val="002B688B"/>
    <w:rsid w:val="002B7B63"/>
    <w:rsid w:val="002D14E2"/>
    <w:rsid w:val="002E0A2E"/>
    <w:rsid w:val="002E1489"/>
    <w:rsid w:val="002E1FC3"/>
    <w:rsid w:val="002E2EC7"/>
    <w:rsid w:val="002E3F61"/>
    <w:rsid w:val="002E40D1"/>
    <w:rsid w:val="002E696B"/>
    <w:rsid w:val="002E699D"/>
    <w:rsid w:val="002F087E"/>
    <w:rsid w:val="002F17B4"/>
    <w:rsid w:val="00300D65"/>
    <w:rsid w:val="00304C76"/>
    <w:rsid w:val="003050CD"/>
    <w:rsid w:val="00305DE3"/>
    <w:rsid w:val="003079CC"/>
    <w:rsid w:val="00307FC7"/>
    <w:rsid w:val="003101F2"/>
    <w:rsid w:val="003120A1"/>
    <w:rsid w:val="00324D0F"/>
    <w:rsid w:val="003259B5"/>
    <w:rsid w:val="0032765F"/>
    <w:rsid w:val="00331263"/>
    <w:rsid w:val="0034006D"/>
    <w:rsid w:val="00342836"/>
    <w:rsid w:val="0034298F"/>
    <w:rsid w:val="00343EDD"/>
    <w:rsid w:val="00346D66"/>
    <w:rsid w:val="00357B58"/>
    <w:rsid w:val="00372609"/>
    <w:rsid w:val="0037298C"/>
    <w:rsid w:val="00383D4B"/>
    <w:rsid w:val="00385979"/>
    <w:rsid w:val="00386766"/>
    <w:rsid w:val="00386B0C"/>
    <w:rsid w:val="00394CD0"/>
    <w:rsid w:val="00394F02"/>
    <w:rsid w:val="003A4050"/>
    <w:rsid w:val="003A4744"/>
    <w:rsid w:val="003B515A"/>
    <w:rsid w:val="003C2F01"/>
    <w:rsid w:val="003C6A4A"/>
    <w:rsid w:val="003C6C75"/>
    <w:rsid w:val="003C796C"/>
    <w:rsid w:val="003D7101"/>
    <w:rsid w:val="003E0E27"/>
    <w:rsid w:val="003E26DE"/>
    <w:rsid w:val="003E336E"/>
    <w:rsid w:val="003E3995"/>
    <w:rsid w:val="003E3BD5"/>
    <w:rsid w:val="003F1FE0"/>
    <w:rsid w:val="003F3808"/>
    <w:rsid w:val="003F478A"/>
    <w:rsid w:val="00411236"/>
    <w:rsid w:val="00414C97"/>
    <w:rsid w:val="00414CE5"/>
    <w:rsid w:val="004160AB"/>
    <w:rsid w:val="00420F53"/>
    <w:rsid w:val="004210C2"/>
    <w:rsid w:val="00423D23"/>
    <w:rsid w:val="00433321"/>
    <w:rsid w:val="004363E8"/>
    <w:rsid w:val="004408F1"/>
    <w:rsid w:val="0044254F"/>
    <w:rsid w:val="004433A3"/>
    <w:rsid w:val="00443517"/>
    <w:rsid w:val="00445143"/>
    <w:rsid w:val="00451E6B"/>
    <w:rsid w:val="0045206F"/>
    <w:rsid w:val="00453E70"/>
    <w:rsid w:val="0045716D"/>
    <w:rsid w:val="0046068E"/>
    <w:rsid w:val="00460E52"/>
    <w:rsid w:val="00462BAE"/>
    <w:rsid w:val="004668A2"/>
    <w:rsid w:val="00474DA4"/>
    <w:rsid w:val="00483F0D"/>
    <w:rsid w:val="004932A2"/>
    <w:rsid w:val="0049746C"/>
    <w:rsid w:val="004A34F8"/>
    <w:rsid w:val="004A5CE3"/>
    <w:rsid w:val="004A7652"/>
    <w:rsid w:val="004B011A"/>
    <w:rsid w:val="004B33C1"/>
    <w:rsid w:val="004C4260"/>
    <w:rsid w:val="004C74EA"/>
    <w:rsid w:val="004D28FA"/>
    <w:rsid w:val="004E45FC"/>
    <w:rsid w:val="004E6482"/>
    <w:rsid w:val="00504165"/>
    <w:rsid w:val="00511BA1"/>
    <w:rsid w:val="00517CC5"/>
    <w:rsid w:val="0052766F"/>
    <w:rsid w:val="00544781"/>
    <w:rsid w:val="005621E8"/>
    <w:rsid w:val="00567830"/>
    <w:rsid w:val="00585C56"/>
    <w:rsid w:val="00590005"/>
    <w:rsid w:val="00590AD8"/>
    <w:rsid w:val="00593157"/>
    <w:rsid w:val="005A0F10"/>
    <w:rsid w:val="005A29F4"/>
    <w:rsid w:val="005B4003"/>
    <w:rsid w:val="005B5F1E"/>
    <w:rsid w:val="005B649A"/>
    <w:rsid w:val="005C12F1"/>
    <w:rsid w:val="005D0B1C"/>
    <w:rsid w:val="005E3302"/>
    <w:rsid w:val="005E43AC"/>
    <w:rsid w:val="005F032C"/>
    <w:rsid w:val="005F1A21"/>
    <w:rsid w:val="006031D8"/>
    <w:rsid w:val="00605FCF"/>
    <w:rsid w:val="0061035D"/>
    <w:rsid w:val="00615AB8"/>
    <w:rsid w:val="00616146"/>
    <w:rsid w:val="00616C76"/>
    <w:rsid w:val="0062109E"/>
    <w:rsid w:val="0062241B"/>
    <w:rsid w:val="00630502"/>
    <w:rsid w:val="0063170C"/>
    <w:rsid w:val="00631F94"/>
    <w:rsid w:val="00631F9A"/>
    <w:rsid w:val="006366F8"/>
    <w:rsid w:val="00643DFB"/>
    <w:rsid w:val="00646E73"/>
    <w:rsid w:val="0065288D"/>
    <w:rsid w:val="00654AA5"/>
    <w:rsid w:val="00655F1E"/>
    <w:rsid w:val="00657250"/>
    <w:rsid w:val="00661AC7"/>
    <w:rsid w:val="006623F2"/>
    <w:rsid w:val="00665457"/>
    <w:rsid w:val="0067119A"/>
    <w:rsid w:val="00673080"/>
    <w:rsid w:val="006740BB"/>
    <w:rsid w:val="00674C73"/>
    <w:rsid w:val="00676A14"/>
    <w:rsid w:val="00686580"/>
    <w:rsid w:val="006907FE"/>
    <w:rsid w:val="006941B5"/>
    <w:rsid w:val="0069547D"/>
    <w:rsid w:val="006954E2"/>
    <w:rsid w:val="00696F28"/>
    <w:rsid w:val="006B03AB"/>
    <w:rsid w:val="006B1A51"/>
    <w:rsid w:val="006B6B4E"/>
    <w:rsid w:val="006B7F95"/>
    <w:rsid w:val="006D1878"/>
    <w:rsid w:val="006D351E"/>
    <w:rsid w:val="006D3E23"/>
    <w:rsid w:val="006D600E"/>
    <w:rsid w:val="006D7309"/>
    <w:rsid w:val="006E3E14"/>
    <w:rsid w:val="006E3FCF"/>
    <w:rsid w:val="006E6CC3"/>
    <w:rsid w:val="006E79C6"/>
    <w:rsid w:val="006F341B"/>
    <w:rsid w:val="006F3DAB"/>
    <w:rsid w:val="006F69DA"/>
    <w:rsid w:val="006F7A50"/>
    <w:rsid w:val="007137CB"/>
    <w:rsid w:val="00714CB4"/>
    <w:rsid w:val="00722D91"/>
    <w:rsid w:val="0072666E"/>
    <w:rsid w:val="00731438"/>
    <w:rsid w:val="00731D22"/>
    <w:rsid w:val="00735F62"/>
    <w:rsid w:val="00737BAE"/>
    <w:rsid w:val="00737D93"/>
    <w:rsid w:val="00741BAD"/>
    <w:rsid w:val="007435E3"/>
    <w:rsid w:val="00744350"/>
    <w:rsid w:val="00745B23"/>
    <w:rsid w:val="007464F4"/>
    <w:rsid w:val="00747AD2"/>
    <w:rsid w:val="00750878"/>
    <w:rsid w:val="00754B5F"/>
    <w:rsid w:val="00755C6A"/>
    <w:rsid w:val="0076066A"/>
    <w:rsid w:val="00761C54"/>
    <w:rsid w:val="0076757E"/>
    <w:rsid w:val="007701C2"/>
    <w:rsid w:val="0078209D"/>
    <w:rsid w:val="00785077"/>
    <w:rsid w:val="0078568F"/>
    <w:rsid w:val="00793C10"/>
    <w:rsid w:val="007A01D5"/>
    <w:rsid w:val="007A32DC"/>
    <w:rsid w:val="007A74BA"/>
    <w:rsid w:val="007B1514"/>
    <w:rsid w:val="007B1D05"/>
    <w:rsid w:val="007B744D"/>
    <w:rsid w:val="007C4878"/>
    <w:rsid w:val="007C52E7"/>
    <w:rsid w:val="007C5EB4"/>
    <w:rsid w:val="007D1AD1"/>
    <w:rsid w:val="007D1C9A"/>
    <w:rsid w:val="007D6EA9"/>
    <w:rsid w:val="007D7023"/>
    <w:rsid w:val="007E33F9"/>
    <w:rsid w:val="007E3BC6"/>
    <w:rsid w:val="007E5A3B"/>
    <w:rsid w:val="007F16B8"/>
    <w:rsid w:val="00803555"/>
    <w:rsid w:val="00803578"/>
    <w:rsid w:val="008043B7"/>
    <w:rsid w:val="00805C2F"/>
    <w:rsid w:val="00805DF9"/>
    <w:rsid w:val="008130A9"/>
    <w:rsid w:val="00816695"/>
    <w:rsid w:val="00824AA7"/>
    <w:rsid w:val="0083153E"/>
    <w:rsid w:val="0083376E"/>
    <w:rsid w:val="00842C86"/>
    <w:rsid w:val="00845E18"/>
    <w:rsid w:val="008544AE"/>
    <w:rsid w:val="00857681"/>
    <w:rsid w:val="00864CA7"/>
    <w:rsid w:val="008713DD"/>
    <w:rsid w:val="0087467A"/>
    <w:rsid w:val="00874E86"/>
    <w:rsid w:val="00876FC3"/>
    <w:rsid w:val="008826AB"/>
    <w:rsid w:val="0088446E"/>
    <w:rsid w:val="00893055"/>
    <w:rsid w:val="008A67AC"/>
    <w:rsid w:val="008B0B78"/>
    <w:rsid w:val="008B6054"/>
    <w:rsid w:val="008C33FA"/>
    <w:rsid w:val="008D18DD"/>
    <w:rsid w:val="008E6A76"/>
    <w:rsid w:val="008F526E"/>
    <w:rsid w:val="008F5747"/>
    <w:rsid w:val="009037D2"/>
    <w:rsid w:val="00906B11"/>
    <w:rsid w:val="009118DB"/>
    <w:rsid w:val="009140C5"/>
    <w:rsid w:val="00916CFC"/>
    <w:rsid w:val="00917B96"/>
    <w:rsid w:val="0092639A"/>
    <w:rsid w:val="00930D7A"/>
    <w:rsid w:val="009311FC"/>
    <w:rsid w:val="00931385"/>
    <w:rsid w:val="00932F75"/>
    <w:rsid w:val="0093363E"/>
    <w:rsid w:val="00933809"/>
    <w:rsid w:val="00933982"/>
    <w:rsid w:val="0094016F"/>
    <w:rsid w:val="009404A0"/>
    <w:rsid w:val="00942C65"/>
    <w:rsid w:val="00943CB8"/>
    <w:rsid w:val="00945864"/>
    <w:rsid w:val="00946DE3"/>
    <w:rsid w:val="009513DF"/>
    <w:rsid w:val="009514DB"/>
    <w:rsid w:val="00953136"/>
    <w:rsid w:val="0095720B"/>
    <w:rsid w:val="009601B2"/>
    <w:rsid w:val="00960ADD"/>
    <w:rsid w:val="00961A0A"/>
    <w:rsid w:val="00976261"/>
    <w:rsid w:val="00976BFA"/>
    <w:rsid w:val="0099293E"/>
    <w:rsid w:val="00994762"/>
    <w:rsid w:val="00994F33"/>
    <w:rsid w:val="00995B34"/>
    <w:rsid w:val="009A37F0"/>
    <w:rsid w:val="009A5E93"/>
    <w:rsid w:val="009C33E1"/>
    <w:rsid w:val="009C613A"/>
    <w:rsid w:val="009C78A9"/>
    <w:rsid w:val="009D59E2"/>
    <w:rsid w:val="009D5BD3"/>
    <w:rsid w:val="009F456C"/>
    <w:rsid w:val="00A00EC6"/>
    <w:rsid w:val="00A10F27"/>
    <w:rsid w:val="00A23F1F"/>
    <w:rsid w:val="00A25981"/>
    <w:rsid w:val="00A408CF"/>
    <w:rsid w:val="00A54039"/>
    <w:rsid w:val="00A571D0"/>
    <w:rsid w:val="00A71AC1"/>
    <w:rsid w:val="00A73A3B"/>
    <w:rsid w:val="00A80D85"/>
    <w:rsid w:val="00A83810"/>
    <w:rsid w:val="00A83EBD"/>
    <w:rsid w:val="00A90649"/>
    <w:rsid w:val="00A91DFE"/>
    <w:rsid w:val="00A932CA"/>
    <w:rsid w:val="00A9570E"/>
    <w:rsid w:val="00A96A88"/>
    <w:rsid w:val="00AA397F"/>
    <w:rsid w:val="00AA5AB8"/>
    <w:rsid w:val="00AB0BEF"/>
    <w:rsid w:val="00AB1D25"/>
    <w:rsid w:val="00AB4D55"/>
    <w:rsid w:val="00AC4017"/>
    <w:rsid w:val="00AC6BE7"/>
    <w:rsid w:val="00AC732A"/>
    <w:rsid w:val="00AC7472"/>
    <w:rsid w:val="00AD2CD4"/>
    <w:rsid w:val="00AD359D"/>
    <w:rsid w:val="00AD4648"/>
    <w:rsid w:val="00AD7C79"/>
    <w:rsid w:val="00AE23D5"/>
    <w:rsid w:val="00AF573A"/>
    <w:rsid w:val="00AF684B"/>
    <w:rsid w:val="00B13592"/>
    <w:rsid w:val="00B15297"/>
    <w:rsid w:val="00B17F7E"/>
    <w:rsid w:val="00B209CF"/>
    <w:rsid w:val="00B22140"/>
    <w:rsid w:val="00B27B30"/>
    <w:rsid w:val="00B326DA"/>
    <w:rsid w:val="00B32F68"/>
    <w:rsid w:val="00B34229"/>
    <w:rsid w:val="00B40B25"/>
    <w:rsid w:val="00B467A3"/>
    <w:rsid w:val="00B521DF"/>
    <w:rsid w:val="00B614BB"/>
    <w:rsid w:val="00B65077"/>
    <w:rsid w:val="00BA109F"/>
    <w:rsid w:val="00BA2EF2"/>
    <w:rsid w:val="00BB771C"/>
    <w:rsid w:val="00BC1A45"/>
    <w:rsid w:val="00BC5DB6"/>
    <w:rsid w:val="00BD06B0"/>
    <w:rsid w:val="00BE18BE"/>
    <w:rsid w:val="00BE207F"/>
    <w:rsid w:val="00BE5D04"/>
    <w:rsid w:val="00BE7580"/>
    <w:rsid w:val="00BF0346"/>
    <w:rsid w:val="00BF29E7"/>
    <w:rsid w:val="00BF630D"/>
    <w:rsid w:val="00C15D6B"/>
    <w:rsid w:val="00C2058D"/>
    <w:rsid w:val="00C21987"/>
    <w:rsid w:val="00C22711"/>
    <w:rsid w:val="00C27162"/>
    <w:rsid w:val="00C300EA"/>
    <w:rsid w:val="00C32EA4"/>
    <w:rsid w:val="00C3525F"/>
    <w:rsid w:val="00C41836"/>
    <w:rsid w:val="00C41AE5"/>
    <w:rsid w:val="00C42E3D"/>
    <w:rsid w:val="00C446C5"/>
    <w:rsid w:val="00C52E75"/>
    <w:rsid w:val="00C57207"/>
    <w:rsid w:val="00C66146"/>
    <w:rsid w:val="00C72071"/>
    <w:rsid w:val="00C75D4D"/>
    <w:rsid w:val="00C76197"/>
    <w:rsid w:val="00C81B28"/>
    <w:rsid w:val="00C878EE"/>
    <w:rsid w:val="00C938D9"/>
    <w:rsid w:val="00C95976"/>
    <w:rsid w:val="00CA5827"/>
    <w:rsid w:val="00CB4CCC"/>
    <w:rsid w:val="00CC2E3B"/>
    <w:rsid w:val="00CC3CBE"/>
    <w:rsid w:val="00CC4B91"/>
    <w:rsid w:val="00CC5F56"/>
    <w:rsid w:val="00CC7321"/>
    <w:rsid w:val="00CD15C7"/>
    <w:rsid w:val="00CD2EA1"/>
    <w:rsid w:val="00CE10C4"/>
    <w:rsid w:val="00CE55CB"/>
    <w:rsid w:val="00CE5A87"/>
    <w:rsid w:val="00CE5D88"/>
    <w:rsid w:val="00CF2100"/>
    <w:rsid w:val="00CF4945"/>
    <w:rsid w:val="00CF56B7"/>
    <w:rsid w:val="00D066E6"/>
    <w:rsid w:val="00D077F7"/>
    <w:rsid w:val="00D16DDB"/>
    <w:rsid w:val="00D20FD6"/>
    <w:rsid w:val="00D21573"/>
    <w:rsid w:val="00D21CAD"/>
    <w:rsid w:val="00D27FFA"/>
    <w:rsid w:val="00D304AF"/>
    <w:rsid w:val="00D309E7"/>
    <w:rsid w:val="00D3542A"/>
    <w:rsid w:val="00D35CA7"/>
    <w:rsid w:val="00D4191A"/>
    <w:rsid w:val="00D44B56"/>
    <w:rsid w:val="00D45252"/>
    <w:rsid w:val="00D45CAD"/>
    <w:rsid w:val="00D54769"/>
    <w:rsid w:val="00D54D0B"/>
    <w:rsid w:val="00D5707B"/>
    <w:rsid w:val="00D574AC"/>
    <w:rsid w:val="00D604F6"/>
    <w:rsid w:val="00D66E61"/>
    <w:rsid w:val="00D75024"/>
    <w:rsid w:val="00D76AAF"/>
    <w:rsid w:val="00D8079A"/>
    <w:rsid w:val="00D81B1B"/>
    <w:rsid w:val="00D83517"/>
    <w:rsid w:val="00D94C7A"/>
    <w:rsid w:val="00D963C1"/>
    <w:rsid w:val="00DB1B3C"/>
    <w:rsid w:val="00DC40B7"/>
    <w:rsid w:val="00DC41FB"/>
    <w:rsid w:val="00DD0C54"/>
    <w:rsid w:val="00DD5D9E"/>
    <w:rsid w:val="00DE5A15"/>
    <w:rsid w:val="00DF353E"/>
    <w:rsid w:val="00E17157"/>
    <w:rsid w:val="00E17382"/>
    <w:rsid w:val="00E22633"/>
    <w:rsid w:val="00E25E53"/>
    <w:rsid w:val="00E26F47"/>
    <w:rsid w:val="00E33546"/>
    <w:rsid w:val="00E40C95"/>
    <w:rsid w:val="00E44136"/>
    <w:rsid w:val="00E44465"/>
    <w:rsid w:val="00E51251"/>
    <w:rsid w:val="00E52D5F"/>
    <w:rsid w:val="00E535D8"/>
    <w:rsid w:val="00E561AF"/>
    <w:rsid w:val="00E562CF"/>
    <w:rsid w:val="00E575C9"/>
    <w:rsid w:val="00E67516"/>
    <w:rsid w:val="00E7070D"/>
    <w:rsid w:val="00E72E3F"/>
    <w:rsid w:val="00E745FC"/>
    <w:rsid w:val="00E82417"/>
    <w:rsid w:val="00E84C54"/>
    <w:rsid w:val="00E86226"/>
    <w:rsid w:val="00E87BA3"/>
    <w:rsid w:val="00E91657"/>
    <w:rsid w:val="00E923C4"/>
    <w:rsid w:val="00E93A8E"/>
    <w:rsid w:val="00E9587C"/>
    <w:rsid w:val="00E975B4"/>
    <w:rsid w:val="00EA0016"/>
    <w:rsid w:val="00EA29C5"/>
    <w:rsid w:val="00EA6288"/>
    <w:rsid w:val="00EA6A7F"/>
    <w:rsid w:val="00EB51F5"/>
    <w:rsid w:val="00EB61D4"/>
    <w:rsid w:val="00EB6695"/>
    <w:rsid w:val="00EB7B7B"/>
    <w:rsid w:val="00EC0944"/>
    <w:rsid w:val="00EC5B27"/>
    <w:rsid w:val="00EC6244"/>
    <w:rsid w:val="00EC75A0"/>
    <w:rsid w:val="00ED22EC"/>
    <w:rsid w:val="00ED639D"/>
    <w:rsid w:val="00ED6B90"/>
    <w:rsid w:val="00ED7B47"/>
    <w:rsid w:val="00EE6657"/>
    <w:rsid w:val="00EE7EFA"/>
    <w:rsid w:val="00EF6EDB"/>
    <w:rsid w:val="00F02716"/>
    <w:rsid w:val="00F05066"/>
    <w:rsid w:val="00F1692E"/>
    <w:rsid w:val="00F24559"/>
    <w:rsid w:val="00F323C3"/>
    <w:rsid w:val="00F33B4C"/>
    <w:rsid w:val="00F522B9"/>
    <w:rsid w:val="00F52713"/>
    <w:rsid w:val="00F57669"/>
    <w:rsid w:val="00F638CE"/>
    <w:rsid w:val="00F6488C"/>
    <w:rsid w:val="00F656DA"/>
    <w:rsid w:val="00F676D5"/>
    <w:rsid w:val="00F75259"/>
    <w:rsid w:val="00F80482"/>
    <w:rsid w:val="00F82774"/>
    <w:rsid w:val="00F83AEC"/>
    <w:rsid w:val="00F84975"/>
    <w:rsid w:val="00F90494"/>
    <w:rsid w:val="00F9777D"/>
    <w:rsid w:val="00F977B5"/>
    <w:rsid w:val="00FA04AF"/>
    <w:rsid w:val="00FB51E7"/>
    <w:rsid w:val="00FB5AAD"/>
    <w:rsid w:val="00FC0EDE"/>
    <w:rsid w:val="00FD1E50"/>
    <w:rsid w:val="00FD26C5"/>
    <w:rsid w:val="00FD26F4"/>
    <w:rsid w:val="00FE2AEF"/>
    <w:rsid w:val="00FE475B"/>
    <w:rsid w:val="00FE708E"/>
    <w:rsid w:val="00FE7744"/>
    <w:rsid w:val="00FE7F88"/>
    <w:rsid w:val="00FF3092"/>
    <w:rsid w:val="00FF4001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7CB0"/>
  <w15:docId w15:val="{9B6EF409-D5BD-4D68-9186-B0868B3A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09F"/>
    <w:pPr>
      <w:tabs>
        <w:tab w:val="left" w:pos="280"/>
      </w:tabs>
      <w:suppressAutoHyphens/>
      <w:jc w:val="both"/>
    </w:pPr>
    <w:rPr>
      <w:rFonts w:ascii="Calibri" w:eastAsia="Times New Roman" w:hAnsi="Calibri" w:cs="Times New Roman"/>
      <w:color w:val="00000A"/>
      <w:sz w:val="22"/>
      <w:lang w:eastAsia="fr-FR" w:bidi="ar-SA"/>
    </w:rPr>
  </w:style>
  <w:style w:type="paragraph" w:styleId="Titre1">
    <w:name w:val="heading 1"/>
    <w:basedOn w:val="Normal"/>
    <w:next w:val="Normal"/>
    <w:qFormat/>
    <w:rsid w:val="006F341B"/>
    <w:pPr>
      <w:keepNext/>
      <w:spacing w:before="180" w:after="180" w:line="240" w:lineRule="atLeast"/>
      <w:outlineLvl w:val="0"/>
    </w:pPr>
    <w:rPr>
      <w:b/>
      <w:color w:val="EC6607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341B"/>
    <w:pPr>
      <w:keepNext/>
      <w:keepLines/>
      <w:spacing w:before="40"/>
      <w:outlineLvl w:val="1"/>
    </w:pPr>
    <w:rPr>
      <w:rFonts w:eastAsiaTheme="majorEastAsia" w:cstheme="majorBidi"/>
      <w:color w:val="EC6607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F13F06"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sid w:val="00EA09A6"/>
    <w:rPr>
      <w:color w:val="0000FF"/>
      <w:u w:val="single"/>
    </w:rPr>
  </w:style>
  <w:style w:type="character" w:styleId="Lienhypertextesuivivisit">
    <w:name w:val="FollowedHyperlink"/>
    <w:rsid w:val="00F13F06"/>
    <w:rPr>
      <w:color w:val="800080"/>
      <w:u w:val="single"/>
    </w:rPr>
  </w:style>
  <w:style w:type="character" w:customStyle="1" w:styleId="TextedebullesCar">
    <w:name w:val="Texte de bulles Car"/>
    <w:link w:val="Textedebulles"/>
    <w:uiPriority w:val="99"/>
    <w:semiHidden/>
    <w:rsid w:val="0089573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9F4968"/>
  </w:style>
  <w:style w:type="character" w:customStyle="1" w:styleId="z-BasduformulaireCar">
    <w:name w:val="z-Bas du formulaire Car"/>
    <w:basedOn w:val="Policepardfaut"/>
    <w:uiPriority w:val="99"/>
    <w:semiHidden/>
    <w:rsid w:val="00D144BD"/>
    <w:rPr>
      <w:rFonts w:ascii="Arial" w:hAnsi="Arial"/>
      <w:vanish/>
      <w:sz w:val="16"/>
      <w:szCs w:val="16"/>
      <w:lang w:val="fr-FR"/>
    </w:rPr>
  </w:style>
  <w:style w:type="character" w:customStyle="1" w:styleId="z-HautduformulaireCar">
    <w:name w:val="z-Haut du formulaire Car"/>
    <w:basedOn w:val="Policepardfaut"/>
    <w:uiPriority w:val="99"/>
    <w:semiHidden/>
    <w:rsid w:val="00D144BD"/>
    <w:rPr>
      <w:rFonts w:ascii="Arial" w:hAnsi="Arial"/>
      <w:vanish/>
      <w:sz w:val="16"/>
      <w:szCs w:val="16"/>
      <w:lang w:val="fr-FR"/>
    </w:rPr>
  </w:style>
  <w:style w:type="character" w:customStyle="1" w:styleId="ListLabel1">
    <w:name w:val="ListLabel 1"/>
    <w:rsid w:val="00423D23"/>
    <w:rPr>
      <w:rFonts w:eastAsia="Times New Roman"/>
      <w:w w:val="0"/>
    </w:rPr>
  </w:style>
  <w:style w:type="character" w:customStyle="1" w:styleId="ListLabel2">
    <w:name w:val="ListLabel 2"/>
    <w:rsid w:val="00423D23"/>
    <w:rPr>
      <w:w w:val="0"/>
    </w:rPr>
  </w:style>
  <w:style w:type="character" w:customStyle="1" w:styleId="ListLabel3">
    <w:name w:val="ListLabel 3"/>
    <w:rsid w:val="00423D23"/>
    <w:rPr>
      <w:rFonts w:eastAsia="Times New Roman" w:cs="Times New Roman"/>
    </w:rPr>
  </w:style>
  <w:style w:type="character" w:customStyle="1" w:styleId="ListLabel4">
    <w:name w:val="ListLabel 4"/>
    <w:rsid w:val="00423D23"/>
    <w:rPr>
      <w:rFonts w:cs="Wingdings"/>
    </w:rPr>
  </w:style>
  <w:style w:type="character" w:customStyle="1" w:styleId="ListLabel5">
    <w:name w:val="ListLabel 5"/>
    <w:rsid w:val="00423D23"/>
    <w:rPr>
      <w:rFonts w:cs="Courier New"/>
    </w:rPr>
  </w:style>
  <w:style w:type="character" w:customStyle="1" w:styleId="ListLabel6">
    <w:name w:val="ListLabel 6"/>
    <w:rsid w:val="00423D23"/>
    <w:rPr>
      <w:rFonts w:cs="Symbol"/>
    </w:rPr>
  </w:style>
  <w:style w:type="character" w:customStyle="1" w:styleId="ListLabel7">
    <w:name w:val="ListLabel 7"/>
    <w:rsid w:val="00423D23"/>
    <w:rPr>
      <w:rFonts w:cs="Symbol"/>
      <w:w w:val="0"/>
    </w:rPr>
  </w:style>
  <w:style w:type="character" w:customStyle="1" w:styleId="ListLabel8">
    <w:name w:val="ListLabel 8"/>
    <w:rsid w:val="00423D23"/>
    <w:rPr>
      <w:rFonts w:cs="Georgia"/>
    </w:rPr>
  </w:style>
  <w:style w:type="character" w:customStyle="1" w:styleId="ListLabel9">
    <w:name w:val="ListLabel 9"/>
    <w:rsid w:val="00423D23"/>
    <w:rPr>
      <w:rFonts w:cs="Wingdings"/>
    </w:rPr>
  </w:style>
  <w:style w:type="character" w:customStyle="1" w:styleId="ListLabel10">
    <w:name w:val="ListLabel 10"/>
    <w:rsid w:val="00423D23"/>
    <w:rPr>
      <w:rFonts w:cs="Courier New"/>
    </w:rPr>
  </w:style>
  <w:style w:type="character" w:customStyle="1" w:styleId="ListLabel11">
    <w:name w:val="ListLabel 11"/>
    <w:rsid w:val="00423D23"/>
    <w:rPr>
      <w:rFonts w:cs="Symbol"/>
    </w:rPr>
  </w:style>
  <w:style w:type="character" w:customStyle="1" w:styleId="ListLabel12">
    <w:name w:val="ListLabel 12"/>
    <w:rsid w:val="00423D23"/>
    <w:rPr>
      <w:rFonts w:cs="Symbol"/>
      <w:w w:val="0"/>
    </w:rPr>
  </w:style>
  <w:style w:type="character" w:customStyle="1" w:styleId="ListLabel13">
    <w:name w:val="ListLabel 13"/>
    <w:rsid w:val="00423D23"/>
    <w:rPr>
      <w:rFonts w:cs="Georgia"/>
    </w:rPr>
  </w:style>
  <w:style w:type="character" w:customStyle="1" w:styleId="ListLabel14">
    <w:name w:val="ListLabel 14"/>
    <w:rsid w:val="00423D23"/>
    <w:rPr>
      <w:rFonts w:eastAsia="Times New Roman" w:cs="Times New Roman"/>
    </w:rPr>
  </w:style>
  <w:style w:type="paragraph" w:styleId="Titre">
    <w:name w:val="Title"/>
    <w:basedOn w:val="Normal"/>
    <w:next w:val="Corpsdetexte"/>
    <w:qFormat/>
    <w:rsid w:val="00423D23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423D23"/>
    <w:pPr>
      <w:spacing w:after="140" w:line="288" w:lineRule="auto"/>
    </w:pPr>
  </w:style>
  <w:style w:type="paragraph" w:styleId="Liste">
    <w:name w:val="List"/>
    <w:basedOn w:val="Corpsdetexte"/>
    <w:rsid w:val="00423D23"/>
  </w:style>
  <w:style w:type="paragraph" w:styleId="Lgende">
    <w:name w:val="caption"/>
    <w:basedOn w:val="Normal"/>
    <w:rsid w:val="00423D2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23D23"/>
    <w:pPr>
      <w:suppressLineNumbers/>
    </w:pPr>
  </w:style>
  <w:style w:type="paragraph" w:customStyle="1" w:styleId="Titreprincipal">
    <w:name w:val="Titre principal"/>
    <w:basedOn w:val="Normal"/>
    <w:rsid w:val="00423D23"/>
    <w:pPr>
      <w:keepNext/>
      <w:spacing w:before="240" w:after="120"/>
      <w:jc w:val="left"/>
    </w:pPr>
    <w:rPr>
      <w:rFonts w:ascii="Liberation Sans" w:eastAsia="Arial Unicode MS" w:hAnsi="Liberation Sans" w:cs="Arial Unicode MS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6160A6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rsid w:val="006160A6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semiHidden/>
    <w:rsid w:val="006160A6"/>
    <w:pPr>
      <w:spacing w:line="240" w:lineRule="atLeast"/>
    </w:pPr>
    <w:rPr>
      <w:sz w:val="20"/>
      <w:szCs w:val="20"/>
    </w:rPr>
  </w:style>
  <w:style w:type="paragraph" w:styleId="Textedemacro">
    <w:name w:val="macro"/>
    <w:basedOn w:val="Normal"/>
    <w:semiHidden/>
    <w:rsid w:val="006160A6"/>
    <w:rPr>
      <w:sz w:val="20"/>
      <w:szCs w:val="20"/>
    </w:rPr>
  </w:style>
  <w:style w:type="paragraph" w:customStyle="1" w:styleId="titretabgraph">
    <w:name w:val="titre tab/graph"/>
    <w:basedOn w:val="Normal"/>
    <w:next w:val="Normal"/>
    <w:rsid w:val="006160A6"/>
    <w:pPr>
      <w:keepNext/>
      <w:spacing w:before="320" w:after="200" w:line="200" w:lineRule="atLeast"/>
      <w:jc w:val="left"/>
    </w:pPr>
    <w:rPr>
      <w:rFonts w:ascii="Helvetica" w:hAnsi="Helvetica"/>
      <w:b/>
      <w:sz w:val="20"/>
      <w:szCs w:val="20"/>
    </w:rPr>
  </w:style>
  <w:style w:type="paragraph" w:customStyle="1" w:styleId="paragraphe">
    <w:name w:val="paragraphe"/>
    <w:basedOn w:val="Normal"/>
    <w:next w:val="Normal"/>
    <w:rsid w:val="00DC7C0B"/>
    <w:pPr>
      <w:spacing w:before="400"/>
      <w:jc w:val="left"/>
    </w:pPr>
    <w:rPr>
      <w:b/>
    </w:rPr>
  </w:style>
  <w:style w:type="paragraph" w:customStyle="1" w:styleId="A-">
    <w:name w:val="A-"/>
    <w:basedOn w:val="Normal"/>
    <w:next w:val="Normal"/>
    <w:rsid w:val="006160A6"/>
    <w:pPr>
      <w:spacing w:before="200"/>
      <w:ind w:left="560"/>
      <w:jc w:val="left"/>
    </w:pPr>
    <w:rPr>
      <w:b/>
    </w:rPr>
  </w:style>
  <w:style w:type="paragraph" w:customStyle="1" w:styleId="1-">
    <w:name w:val="1°-"/>
    <w:basedOn w:val="Normal"/>
    <w:next w:val="Normal"/>
    <w:rsid w:val="006160A6"/>
    <w:pPr>
      <w:spacing w:before="200"/>
      <w:ind w:left="567"/>
      <w:jc w:val="left"/>
    </w:pPr>
    <w:rPr>
      <w:b/>
    </w:rPr>
  </w:style>
  <w:style w:type="paragraph" w:customStyle="1" w:styleId="section">
    <w:name w:val="section"/>
    <w:basedOn w:val="Normal"/>
    <w:next w:val="Normal"/>
    <w:rsid w:val="006160A6"/>
    <w:pPr>
      <w:spacing w:before="600" w:after="320"/>
      <w:jc w:val="left"/>
    </w:pPr>
    <w:rPr>
      <w:b/>
      <w:smallCaps/>
    </w:rPr>
  </w:style>
  <w:style w:type="paragraph" w:customStyle="1" w:styleId="liste0">
    <w:name w:val="liste"/>
    <w:basedOn w:val="Normal"/>
    <w:rsid w:val="006160A6"/>
    <w:pPr>
      <w:ind w:left="567"/>
      <w:jc w:val="left"/>
    </w:pPr>
  </w:style>
  <w:style w:type="paragraph" w:customStyle="1" w:styleId="source">
    <w:name w:val="source"/>
    <w:basedOn w:val="Normal"/>
    <w:next w:val="Normal"/>
    <w:rsid w:val="006160A6"/>
    <w:pPr>
      <w:keepNext/>
      <w:spacing w:after="280" w:line="240" w:lineRule="atLeast"/>
      <w:ind w:left="20"/>
      <w:jc w:val="left"/>
    </w:pPr>
    <w:rPr>
      <w:rFonts w:ascii="N Helvetica Narrow" w:hAnsi="N Helvetica Narrow"/>
      <w:sz w:val="18"/>
      <w:szCs w:val="18"/>
    </w:rPr>
  </w:style>
  <w:style w:type="paragraph" w:customStyle="1" w:styleId="tableau">
    <w:name w:val="tableau"/>
    <w:basedOn w:val="Normal"/>
    <w:rsid w:val="006160A6"/>
    <w:pPr>
      <w:keepNext/>
      <w:spacing w:line="240" w:lineRule="atLeast"/>
    </w:pPr>
    <w:rPr>
      <w:rFonts w:ascii="N Helvetica Narrow" w:hAnsi="N Helvetica Narrow"/>
      <w:sz w:val="20"/>
      <w:szCs w:val="20"/>
    </w:rPr>
  </w:style>
  <w:style w:type="paragraph" w:customStyle="1" w:styleId="tableautitre">
    <w:name w:val="tableau titre"/>
    <w:basedOn w:val="tableau"/>
    <w:rsid w:val="006160A6"/>
    <w:pPr>
      <w:jc w:val="center"/>
    </w:pPr>
    <w:rPr>
      <w:sz w:val="24"/>
      <w:szCs w:val="24"/>
    </w:rPr>
  </w:style>
  <w:style w:type="paragraph" w:customStyle="1" w:styleId="tableauchiffres">
    <w:name w:val="tableau chiffres"/>
    <w:basedOn w:val="tableau"/>
    <w:rsid w:val="006160A6"/>
    <w:pPr>
      <w:tabs>
        <w:tab w:val="decimal" w:pos="567"/>
      </w:tabs>
      <w:jc w:val="left"/>
    </w:pPr>
  </w:style>
  <w:style w:type="paragraph" w:customStyle="1" w:styleId="Palatino">
    <w:name w:val="Palatino"/>
    <w:basedOn w:val="Normal"/>
    <w:rsid w:val="006160A6"/>
  </w:style>
  <w:style w:type="paragraph" w:styleId="Textedebulles">
    <w:name w:val="Balloon Text"/>
    <w:basedOn w:val="Normal"/>
    <w:link w:val="TextedebullesCar"/>
    <w:uiPriority w:val="99"/>
    <w:semiHidden/>
    <w:unhideWhenUsed/>
    <w:rsid w:val="00895737"/>
    <w:rPr>
      <w:rFonts w:ascii="Tahoma" w:hAnsi="Tahoma"/>
      <w:sz w:val="16"/>
      <w:szCs w:val="16"/>
    </w:rPr>
  </w:style>
  <w:style w:type="paragraph" w:styleId="z-Basduformulaire">
    <w:name w:val="HTML Bottom of Form"/>
    <w:basedOn w:val="Normal"/>
    <w:next w:val="Normal"/>
    <w:uiPriority w:val="99"/>
    <w:semiHidden/>
    <w:unhideWhenUsed/>
    <w:rsid w:val="00D144BD"/>
    <w:pPr>
      <w:pBdr>
        <w:top w:val="single" w:sz="6" w:space="1" w:color="00000A"/>
        <w:left w:val="nil"/>
        <w:bottom w:val="nil"/>
        <w:right w:val="nil"/>
      </w:pBdr>
      <w:jc w:val="center"/>
    </w:pPr>
    <w:rPr>
      <w:rFonts w:ascii="Arial" w:hAnsi="Arial"/>
      <w:vanish/>
      <w:sz w:val="16"/>
      <w:szCs w:val="16"/>
    </w:rPr>
  </w:style>
  <w:style w:type="paragraph" w:styleId="z-Hautduformulaire">
    <w:name w:val="HTML Top of Form"/>
    <w:basedOn w:val="Normal"/>
    <w:next w:val="Normal"/>
    <w:uiPriority w:val="99"/>
    <w:semiHidden/>
    <w:unhideWhenUsed/>
    <w:rsid w:val="00D144BD"/>
    <w:pPr>
      <w:pBdr>
        <w:top w:val="nil"/>
        <w:left w:val="nil"/>
        <w:bottom w:val="single" w:sz="6" w:space="1" w:color="00000A"/>
        <w:right w:val="nil"/>
      </w:pBdr>
      <w:jc w:val="center"/>
    </w:pPr>
    <w:rPr>
      <w:rFonts w:ascii="Arial" w:hAnsi="Arial"/>
      <w:vanish/>
      <w:sz w:val="16"/>
      <w:szCs w:val="16"/>
    </w:rPr>
  </w:style>
  <w:style w:type="table" w:styleId="Grilledutableau">
    <w:name w:val="Table Grid"/>
    <w:basedOn w:val="TableauNormal"/>
    <w:uiPriority w:val="39"/>
    <w:rsid w:val="00EA7102"/>
    <w:pPr>
      <w:spacing w:before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4B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23C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1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1A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1A25"/>
    <w:rPr>
      <w:rFonts w:ascii="Georgia" w:eastAsia="Times New Roman" w:hAnsi="Georgia" w:cs="Times New Roman"/>
      <w:color w:val="00000A"/>
      <w:sz w:val="20"/>
      <w:szCs w:val="20"/>
      <w:lang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A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A25"/>
    <w:rPr>
      <w:rFonts w:ascii="Georgia" w:eastAsia="Times New Roman" w:hAnsi="Georgia" w:cs="Times New Roman"/>
      <w:b/>
      <w:bCs/>
      <w:color w:val="00000A"/>
      <w:sz w:val="20"/>
      <w:szCs w:val="20"/>
      <w:lang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5F1A21"/>
    <w:rPr>
      <w:rFonts w:ascii="Georgia" w:eastAsia="Times New Roman" w:hAnsi="Georgia" w:cs="Times New Roman"/>
      <w:color w:val="00000A"/>
      <w:lang w:eastAsia="fr-FR" w:bidi="ar-SA"/>
    </w:rPr>
  </w:style>
  <w:style w:type="table" w:styleId="Grilleclaire-Accent1">
    <w:name w:val="Light Grid Accent 1"/>
    <w:basedOn w:val="TableauNormal"/>
    <w:uiPriority w:val="62"/>
    <w:rsid w:val="007D1AD1"/>
    <w:rPr>
      <w:sz w:val="22"/>
      <w:szCs w:val="22"/>
      <w:lang w:eastAsia="fr-F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6F341B"/>
    <w:rPr>
      <w:rFonts w:ascii="Montserrat" w:eastAsiaTheme="majorEastAsia" w:hAnsi="Montserrat" w:cstheme="majorBidi"/>
      <w:color w:val="EC6607"/>
      <w:sz w:val="26"/>
      <w:szCs w:val="26"/>
      <w:lang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1D0DB3"/>
    <w:rPr>
      <w:rFonts w:ascii="Montserrat" w:eastAsia="Times New Roman" w:hAnsi="Montserrat" w:cs="Times New Roman"/>
      <w:color w:val="00000A"/>
      <w:sz w:val="22"/>
      <w:lang w:eastAsia="fr-FR" w:bidi="ar-SA"/>
    </w:rPr>
  </w:style>
  <w:style w:type="paragraph" w:styleId="NormalWeb">
    <w:name w:val="Normal (Web)"/>
    <w:basedOn w:val="Normal"/>
    <w:uiPriority w:val="99"/>
    <w:semiHidden/>
    <w:unhideWhenUsed/>
    <w:rsid w:val="00C52E75"/>
    <w:pPr>
      <w:tabs>
        <w:tab w:val="clear" w:pos="280"/>
      </w:tabs>
      <w:suppressAutoHyphens w:val="0"/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94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17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31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62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99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9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53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5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16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720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73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6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40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19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1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9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83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9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198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92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90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6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50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273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481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02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55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1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l.lochet@univ-nant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368A-3889-437B-B2BF-03F1199D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Bourreau</vt:lpstr>
    </vt:vector>
  </TitlesOfParts>
  <Company>Hewlett-Packard Company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Bourreau</dc:title>
  <dc:creator>Documentation</dc:creator>
  <cp:lastModifiedBy>Christel DUMONTIER</cp:lastModifiedBy>
  <cp:revision>2</cp:revision>
  <cp:lastPrinted>2017-10-05T12:02:00Z</cp:lastPrinted>
  <dcterms:created xsi:type="dcterms:W3CDTF">2026-01-12T09:55:00Z</dcterms:created>
  <dcterms:modified xsi:type="dcterms:W3CDTF">2026-01-12T09:55:00Z</dcterms:modified>
  <dc:language>fr-FR</dc:language>
</cp:coreProperties>
</file>